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C7" w:rsidRPr="00B0594F" w:rsidRDefault="005232C7" w:rsidP="004B5D49">
      <w:pPr>
        <w:pStyle w:val="ac"/>
        <w:jc w:val="right"/>
      </w:pPr>
      <w:r w:rsidRPr="00B0594F">
        <w:t>«УТВЕРЖДАЮ»</w:t>
      </w:r>
    </w:p>
    <w:p w:rsidR="002D6701" w:rsidRDefault="00EE7167" w:rsidP="002D6701">
      <w:pPr>
        <w:ind w:left="5812"/>
        <w:jc w:val="right"/>
        <w:rPr>
          <w:b/>
        </w:rPr>
      </w:pPr>
      <w:r w:rsidRPr="00B0594F">
        <w:rPr>
          <w:b/>
        </w:rPr>
        <w:t>Д</w:t>
      </w:r>
      <w:r w:rsidR="005232C7" w:rsidRPr="00B0594F">
        <w:rPr>
          <w:b/>
        </w:rPr>
        <w:t>иректор</w:t>
      </w:r>
      <w:r w:rsidR="008C0CB0" w:rsidRPr="00B0594F">
        <w:rPr>
          <w:b/>
        </w:rPr>
        <w:t xml:space="preserve"> </w:t>
      </w:r>
      <w:r w:rsidRPr="00B0594F">
        <w:rPr>
          <w:b/>
        </w:rPr>
        <w:t xml:space="preserve">филиала </w:t>
      </w:r>
      <w:r w:rsidR="008C0CB0" w:rsidRPr="00B0594F">
        <w:rPr>
          <w:b/>
        </w:rPr>
        <w:t>ООО «НОВАПОРТ Трейдинг»</w:t>
      </w:r>
      <w:r w:rsidRPr="00B0594F">
        <w:rPr>
          <w:b/>
        </w:rPr>
        <w:t xml:space="preserve"> </w:t>
      </w:r>
    </w:p>
    <w:p w:rsidR="005232C7" w:rsidRPr="00B0594F" w:rsidRDefault="00EE7167" w:rsidP="002D6701">
      <w:pPr>
        <w:ind w:left="5812"/>
        <w:jc w:val="right"/>
        <w:rPr>
          <w:b/>
        </w:rPr>
      </w:pPr>
      <w:r w:rsidRPr="00B0594F">
        <w:rPr>
          <w:b/>
        </w:rPr>
        <w:t xml:space="preserve">  в г. Улан-Удэ</w:t>
      </w:r>
    </w:p>
    <w:p w:rsidR="005232C7" w:rsidRPr="00B0594F" w:rsidRDefault="005232C7" w:rsidP="00B0594F">
      <w:pPr>
        <w:ind w:left="5812"/>
        <w:jc w:val="right"/>
      </w:pPr>
      <w:r w:rsidRPr="00B0594F">
        <w:t>_____________</w:t>
      </w:r>
      <w:r w:rsidR="00703421">
        <w:t>Е</w:t>
      </w:r>
      <w:r w:rsidR="00092477">
        <w:t xml:space="preserve">.Г. </w:t>
      </w:r>
      <w:r w:rsidR="00703421">
        <w:t>Челн</w:t>
      </w:r>
      <w:r w:rsidR="00D751EA">
        <w:t>о</w:t>
      </w:r>
      <w:r w:rsidR="00703421">
        <w:t>чкова</w:t>
      </w:r>
    </w:p>
    <w:p w:rsidR="005232C7" w:rsidRPr="00B0594F" w:rsidRDefault="005232C7" w:rsidP="00B0594F">
      <w:pPr>
        <w:ind w:left="5103"/>
        <w:jc w:val="right"/>
      </w:pPr>
      <w:r w:rsidRPr="00B0594F">
        <w:t xml:space="preserve">         «____» ________________ </w:t>
      </w:r>
      <w:r w:rsidR="0058077D">
        <w:t>2021</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58077D" w:rsidP="000624D1">
      <w:pPr>
        <w:jc w:val="center"/>
        <w:rPr>
          <w:b/>
          <w:bCs/>
          <w:shd w:val="clear" w:color="auto" w:fill="FFFFFF"/>
        </w:rPr>
        <w:sectPr w:rsidR="000624D1" w:rsidRPr="00B0594F" w:rsidSect="00464396">
          <w:footerReference w:type="default" r:id="rId9"/>
          <w:pgSz w:w="11906" w:h="16838"/>
          <w:pgMar w:top="1175" w:right="747" w:bottom="777" w:left="1260" w:header="720" w:footer="720" w:gutter="0"/>
          <w:cols w:space="720"/>
          <w:titlePg/>
          <w:docGrid w:linePitch="326"/>
        </w:sectPr>
      </w:pPr>
      <w:r>
        <w:rPr>
          <w:shd w:val="clear" w:color="auto" w:fill="FFFFFF"/>
        </w:rPr>
        <w:t>2021</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«НОВАПОРТ Трейдинг»</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360"/>
        <w:gridCol w:w="2089"/>
        <w:gridCol w:w="2629"/>
      </w:tblGrid>
      <w:tr w:rsidR="00FA63B1" w:rsidRPr="00B0594F" w:rsidTr="00FA63B1">
        <w:trPr>
          <w:trHeight w:val="1371"/>
        </w:trPr>
        <w:tc>
          <w:tcPr>
            <w:tcW w:w="901" w:type="pct"/>
            <w:shd w:val="clear" w:color="000000" w:fill="548DD4" w:themeFill="text2" w:themeFillTint="99"/>
            <w:vAlign w:val="center"/>
            <w:hideMark/>
          </w:tcPr>
          <w:p w:rsidR="00FA63B1" w:rsidRPr="00B0594F" w:rsidRDefault="00FA63B1" w:rsidP="00510415">
            <w:pPr>
              <w:jc w:val="center"/>
              <w:rPr>
                <w:rFonts w:eastAsia="Times New Roman"/>
                <w:kern w:val="0"/>
                <w:lang w:eastAsia="ru-RU"/>
              </w:rPr>
            </w:pPr>
            <w:r w:rsidRPr="00B0594F">
              <w:rPr>
                <w:b/>
                <w:color w:val="FFFFFF" w:themeColor="background1"/>
              </w:rPr>
              <w:t>№ Лота</w:t>
            </w:r>
          </w:p>
        </w:tc>
        <w:tc>
          <w:tcPr>
            <w:tcW w:w="1705"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Краткое описание местоположения</w:t>
            </w:r>
          </w:p>
        </w:tc>
        <w:tc>
          <w:tcPr>
            <w:tcW w:w="1060"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Площадь, кв.м.</w:t>
            </w:r>
          </w:p>
        </w:tc>
        <w:tc>
          <w:tcPr>
            <w:tcW w:w="1334"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Целевое назначение Лота</w:t>
            </w:r>
          </w:p>
        </w:tc>
      </w:tr>
      <w:tr w:rsidR="00726A8F" w:rsidRPr="00B0594F" w:rsidTr="003974FD">
        <w:trPr>
          <w:trHeight w:val="661"/>
        </w:trPr>
        <w:tc>
          <w:tcPr>
            <w:tcW w:w="901" w:type="pct"/>
            <w:tcBorders>
              <w:left w:val="single" w:sz="4" w:space="0" w:color="auto"/>
              <w:right w:val="single" w:sz="4" w:space="0" w:color="auto"/>
            </w:tcBorders>
            <w:shd w:val="clear" w:color="auto" w:fill="auto"/>
            <w:vAlign w:val="center"/>
          </w:tcPr>
          <w:p w:rsidR="00726A8F" w:rsidRPr="00B0594F" w:rsidRDefault="00726A8F" w:rsidP="00507584">
            <w:pPr>
              <w:spacing w:line="276" w:lineRule="auto"/>
              <w:jc w:val="center"/>
            </w:pPr>
            <w:r>
              <w:t>1</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726A8F" w:rsidRPr="006B2C66" w:rsidRDefault="00D751EA" w:rsidP="002D6701">
            <w:pPr>
              <w:shd w:val="clear" w:color="auto" w:fill="FFFFFF"/>
              <w:rPr>
                <w:color w:val="000000"/>
              </w:rPr>
            </w:pPr>
            <w:r>
              <w:rPr>
                <w:color w:val="000000"/>
              </w:rPr>
              <w:t xml:space="preserve">1 этаж </w:t>
            </w:r>
            <w:r w:rsidR="002D6701">
              <w:rPr>
                <w:color w:val="000000"/>
              </w:rPr>
              <w:t>зала вылета терминала внутренних авиалиний</w:t>
            </w:r>
            <w:r>
              <w:rPr>
                <w:color w:val="000000"/>
              </w:rPr>
              <w:t xml:space="preserve"> </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4B5D49" w:rsidRPr="00B0594F" w:rsidRDefault="004B5D49" w:rsidP="004B5D49">
            <w:pPr>
              <w:spacing w:line="276" w:lineRule="auto"/>
              <w:jc w:val="center"/>
            </w:pPr>
            <w:r w:rsidRPr="00064ECB">
              <w:t>76,5</w:t>
            </w:r>
          </w:p>
        </w:tc>
        <w:tc>
          <w:tcPr>
            <w:tcW w:w="1334" w:type="pct"/>
            <w:tcBorders>
              <w:left w:val="single" w:sz="4" w:space="0" w:color="auto"/>
              <w:right w:val="single" w:sz="4" w:space="0" w:color="auto"/>
            </w:tcBorders>
            <w:shd w:val="clear" w:color="auto" w:fill="auto"/>
          </w:tcPr>
          <w:p w:rsidR="00726A8F" w:rsidRDefault="00D751EA">
            <w:r>
              <w:t xml:space="preserve">Организация общественного питания </w:t>
            </w:r>
          </w:p>
        </w:tc>
      </w:tr>
    </w:tbl>
    <w:p w:rsidR="00160ADF" w:rsidRPr="00B0594F" w:rsidRDefault="00160ADF" w:rsidP="0055091D">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r w:rsidRPr="00B0594F">
        <w:t>открыт</w:t>
      </w:r>
      <w:r w:rsidR="00237940" w:rsidRPr="00B0594F">
        <w:fldChar w:fldCharType="end"/>
      </w:r>
      <w:r w:rsidRPr="00B0594F">
        <w:t>ым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t xml:space="preserve">Договор субаренды: Договор заключается с </w:t>
      </w:r>
      <w:r w:rsidR="00EC486F" w:rsidRPr="00B0594F">
        <w:t>ф</w:t>
      </w:r>
      <w:r w:rsidR="00AB7480" w:rsidRPr="00B0594F">
        <w:t>илиалом ООО</w:t>
      </w:r>
      <w:r w:rsidRPr="00B0594F">
        <w:t xml:space="preserve"> «НОВАПОРТ Трейдинг»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настояще</w:t>
      </w:r>
      <w:r w:rsidR="00E11231" w:rsidRPr="00B0594F">
        <w:t>й</w:t>
      </w:r>
      <w:r w:rsidR="00A108F8" w:rsidRPr="00B0594F">
        <w:t xml:space="preserve"> </w:t>
      </w:r>
      <w:r w:rsidR="00E11231" w:rsidRPr="00B0594F">
        <w:t>документации</w:t>
      </w:r>
      <w:r w:rsidRPr="00B0594F">
        <w:t>.</w:t>
      </w:r>
    </w:p>
    <w:p w:rsidR="00D44603" w:rsidRPr="00B0594F"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требованиями </w:t>
      </w:r>
      <w:r w:rsidR="00E11231" w:rsidRPr="00B0594F">
        <w:t>документации Запроса предложений</w:t>
      </w:r>
      <w:r w:rsidRPr="00B0594F">
        <w:t>.</w:t>
      </w:r>
    </w:p>
    <w:p w:rsidR="00FC02A0" w:rsidRPr="00B0594F" w:rsidRDefault="00FC02A0" w:rsidP="00FC02A0">
      <w:pPr>
        <w:ind w:firstLine="540"/>
        <w:jc w:val="both"/>
        <w:rPr>
          <w:shd w:val="clear" w:color="auto" w:fill="FFFFFF"/>
        </w:rPr>
      </w:pPr>
      <w:r w:rsidRPr="00B0594F">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(Байкал)</w:t>
      </w:r>
      <w:r w:rsidRPr="00B0594F">
        <w:rPr>
          <w:shd w:val="clear" w:color="auto" w:fill="FFFFFF"/>
        </w:rPr>
        <w:t xml:space="preserve">   </w:t>
      </w:r>
      <w:hyperlink r:id="rId10" w:history="1">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r w:rsidR="00AB7480" w:rsidRPr="00B0594F">
          <w:rPr>
            <w:rStyle w:val="a4"/>
            <w:shd w:val="clear" w:color="auto" w:fill="FFFFFF"/>
            <w:lang w:val="en-US"/>
          </w:rPr>
          <w:t>airportbaikal</w:t>
        </w:r>
        <w:r w:rsidR="00AB7480" w:rsidRPr="00B0594F">
          <w:rPr>
            <w:rStyle w:val="a4"/>
            <w:shd w:val="clear" w:color="auto" w:fill="FFFFFF"/>
          </w:rPr>
          <w:t>.</w:t>
        </w:r>
        <w:r w:rsidR="00AB7480" w:rsidRPr="00B0594F">
          <w:rPr>
            <w:rStyle w:val="a4"/>
            <w:shd w:val="clear" w:color="auto" w:fill="FFFFFF"/>
            <w:lang w:val="en-US"/>
          </w:rPr>
          <w:t>ru</w:t>
        </w:r>
        <w:r w:rsidR="00AB7480" w:rsidRPr="00B0594F">
          <w:rPr>
            <w:rStyle w:val="a4"/>
            <w:shd w:val="clear" w:color="auto" w:fill="FFFFFF"/>
          </w:rPr>
          <w:t>/</w:t>
        </w:r>
      </w:hyperlink>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lastRenderedPageBreak/>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запрос предложений  не является  офертой и не подпадает  под регулирование ст.ст.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C30928" w:rsidRDefault="00C30928" w:rsidP="00FC02A0">
      <w:pPr>
        <w:ind w:firstLine="540"/>
        <w:jc w:val="both"/>
        <w:rPr>
          <w:shd w:val="clear" w:color="auto" w:fill="FFFFFF"/>
        </w:rPr>
      </w:pPr>
    </w:p>
    <w:p w:rsidR="000624D1" w:rsidRPr="004B5D49" w:rsidRDefault="000624D1" w:rsidP="004B5D49">
      <w:pPr>
        <w:numPr>
          <w:ilvl w:val="0"/>
          <w:numId w:val="1"/>
        </w:numPr>
        <w:ind w:left="0" w:firstLine="540"/>
        <w:jc w:val="center"/>
        <w:rPr>
          <w:b/>
          <w:bCs/>
          <w:shd w:val="clear" w:color="auto" w:fill="FFFFFF"/>
        </w:rPr>
      </w:pPr>
      <w:r w:rsidRPr="004B5D49">
        <w:rPr>
          <w:b/>
          <w:bCs/>
          <w:shd w:val="clear" w:color="auto" w:fill="FFFFFF"/>
        </w:rPr>
        <w:t>ОБЩИЕ ПОЛОЖЕНИЯ</w:t>
      </w: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t xml:space="preserve">Филиал </w:t>
      </w:r>
      <w:r w:rsidR="0088111B" w:rsidRPr="00B0594F">
        <w:t>ООО «НОВАПОРТ Трейдинг</w:t>
      </w:r>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r w:rsidR="0003253C" w:rsidRPr="00B0594F">
        <w:t xml:space="preserve">мкр. Аэропорт, </w:t>
      </w:r>
      <w:r w:rsidRPr="00B0594F">
        <w:t>д. 10</w:t>
      </w:r>
      <w:r w:rsidR="000624D1" w:rsidRPr="00B0594F">
        <w:t xml:space="preserve"> </w:t>
      </w:r>
      <w:r w:rsidR="000624D1" w:rsidRPr="00B0594F">
        <w:rPr>
          <w:shd w:val="clear" w:color="auto" w:fill="FFFFFF"/>
        </w:rPr>
        <w:t xml:space="preserve"> -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58077D" w:rsidRPr="00CC23B1" w:rsidRDefault="00703421" w:rsidP="0058077D">
      <w:pPr>
        <w:jc w:val="both"/>
      </w:pPr>
      <w:r>
        <w:t>Челн</w:t>
      </w:r>
      <w:r w:rsidR="00D751EA">
        <w:t>о</w:t>
      </w:r>
      <w:r>
        <w:t>чкова</w:t>
      </w:r>
      <w:r w:rsidR="0058077D">
        <w:t xml:space="preserve"> </w:t>
      </w:r>
      <w:r>
        <w:t>Елена</w:t>
      </w:r>
      <w:r w:rsidR="0058077D">
        <w:t xml:space="preserve"> Геннадьевна</w:t>
      </w:r>
      <w:r w:rsidR="0058077D" w:rsidRPr="00B0594F">
        <w:t xml:space="preserve"> – директор Филиала ООО «НОВАПОРТ Трейдинг» в г. Улан-Удэ, тел. (3012) 37 09 </w:t>
      </w:r>
      <w:r w:rsidR="0058077D" w:rsidRPr="00064ECB">
        <w:t xml:space="preserve">55, </w:t>
      </w:r>
      <w:r w:rsidRPr="00064ECB">
        <w:t>8-902-166-47-28</w:t>
      </w:r>
      <w:r w:rsidR="0058077D" w:rsidRPr="00B0594F">
        <w:t xml:space="preserve">, </w:t>
      </w:r>
      <w:hyperlink r:id="rId11" w:history="1">
        <w:r w:rsidRPr="00C521AF">
          <w:rPr>
            <w:rStyle w:val="a4"/>
            <w:rFonts w:ascii="Arial" w:hAnsi="Arial" w:cs="Arial"/>
            <w:shd w:val="clear" w:color="auto" w:fill="FFFFFF"/>
          </w:rPr>
          <w:t>chelnochkova@airportbaikal.ru</w:t>
        </w:r>
      </w:hyperlink>
      <w:r>
        <w:rPr>
          <w:rFonts w:ascii="Arial" w:hAnsi="Arial" w:cs="Arial"/>
          <w:color w:val="000000"/>
          <w:shd w:val="clear" w:color="auto" w:fill="FFFFFF"/>
        </w:rPr>
        <w:t xml:space="preserve"> </w:t>
      </w:r>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Организатор проводит запрос предложений по выбору </w:t>
      </w:r>
      <w:r w:rsidR="00D44603" w:rsidRPr="00B0594F">
        <w:t>суб</w:t>
      </w:r>
      <w:r w:rsidRPr="00B0594F">
        <w:t xml:space="preserve">арендаторов на право 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имущества </w:t>
      </w:r>
      <w:r w:rsidR="0003253C" w:rsidRPr="00B0594F">
        <w:rPr>
          <w:bCs/>
        </w:rPr>
        <w:t>ООО «Аэропорт Байкал»</w:t>
      </w:r>
      <w:r w:rsidRPr="00B0594F">
        <w:t xml:space="preserve"> (далее по тексту – Объект), полный перечень и информация о которых указана в Информационной карте запроса предложений, в соответствии с процедурами и  условиями, приведенными в настоящей документации</w:t>
      </w:r>
      <w:r w:rsidR="00325662" w:rsidRPr="00B0594F">
        <w:t>.</w:t>
      </w:r>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xml:space="preserve"> 1061 части второй Гражданского кодекса Российской Федерации, и не накладывает на </w:t>
      </w:r>
      <w:r w:rsidRPr="00B0594F">
        <w:lastRenderedPageBreak/>
        <w:t>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r w:rsidRPr="00B0594F">
        <w:rPr>
          <w:bCs/>
          <w:iCs/>
        </w:rPr>
        <w:t xml:space="preserve">правосубъектность которого, 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 xml:space="preserve">календарных дней </w:t>
      </w:r>
      <w:r w:rsidRPr="00B0594F">
        <w:rPr>
          <w:shd w:val="clear" w:color="auto" w:fill="FFFFFF"/>
        </w:rPr>
        <w:lastRenderedPageBreak/>
        <w:t>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1.7.2. В случае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1.9.3. Участник имеет право на</w:t>
      </w:r>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аренду площади</w:t>
      </w:r>
      <w:r w:rsidRPr="00B0594F">
        <w:rPr>
          <w:vanish/>
          <w:spacing w:val="4"/>
          <w:shd w:val="clear" w:color="auto" w:fill="FFFFFF"/>
        </w:rPr>
        <w:t xml:space="preserve">й 1-ое число, месяца, предшествующего дате опубликования извещения о проведении </w:t>
      </w:r>
      <w:r w:rsidR="00FA63B1">
        <w:rPr>
          <w:vanish/>
          <w:spacing w:val="4"/>
          <w:shd w:val="clear" w:color="auto" w:fill="FFFFFF"/>
        </w:rPr>
        <w:t>.</w:t>
      </w:r>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В течение одного дня с даты принятия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lastRenderedPageBreak/>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1.13.5.  Требованию об отсутствии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1.13.6. 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  Федеральным законом №223-ФЗ «О закупках товаров, работ, услуг отдельными видами 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обязан изучить документацию, включая все инструкции, формы, условия и спецификации. Участникам Запроса</w:t>
      </w:r>
      <w:r w:rsidR="00A108F8" w:rsidRPr="00B0594F">
        <w:rPr>
          <w:spacing w:val="-5"/>
        </w:rPr>
        <w:t xml:space="preserve"> </w:t>
      </w:r>
      <w:r w:rsidR="00761B2C" w:rsidRPr="00B0594F">
        <w:rPr>
          <w:spacing w:val="-5"/>
        </w:rPr>
        <w:t>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отклонением от требований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4B5D49" w:rsidRDefault="00761B2C" w:rsidP="000624D1">
      <w:pPr>
        <w:pStyle w:val="a0"/>
        <w:tabs>
          <w:tab w:val="left" w:pos="567"/>
        </w:tabs>
        <w:ind w:firstLine="730"/>
        <w:jc w:val="both"/>
        <w:rPr>
          <w:spacing w:val="-5"/>
        </w:rPr>
      </w:pPr>
      <w:r w:rsidRPr="00B0594F">
        <w:rPr>
          <w:spacing w:val="-5"/>
        </w:rPr>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предложений на любом этапе, разместив соответствующую информацию</w:t>
      </w:r>
      <w:r w:rsidR="00A108F8" w:rsidRPr="00B0594F">
        <w:rPr>
          <w:spacing w:val="-5"/>
        </w:rPr>
        <w:t xml:space="preserve"> </w:t>
      </w:r>
      <w:r w:rsidRPr="00B0594F">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064ECB" w:rsidRDefault="000624D1" w:rsidP="001F4EC4">
      <w:pPr>
        <w:keepLines/>
        <w:numPr>
          <w:ilvl w:val="0"/>
          <w:numId w:val="2"/>
        </w:numPr>
        <w:suppressLineNumbers/>
        <w:tabs>
          <w:tab w:val="left" w:pos="1134"/>
        </w:tabs>
        <w:spacing w:after="60"/>
        <w:ind w:left="0" w:firstLine="709"/>
        <w:jc w:val="both"/>
        <w:rPr>
          <w:b/>
          <w:shd w:val="clear" w:color="auto" w:fill="FFFFFF"/>
        </w:rPr>
      </w:pPr>
      <w:r w:rsidRPr="00064ECB">
        <w:rPr>
          <w:b/>
          <w:shd w:val="clear" w:color="auto" w:fill="FFFFFF"/>
        </w:rPr>
        <w:t>Заявка на участие, заполненная по форме № 1, подписанная Участником;</w:t>
      </w:r>
    </w:p>
    <w:p w:rsidR="00E61264" w:rsidRPr="00064ECB" w:rsidRDefault="00E61264" w:rsidP="001F4EC4">
      <w:pPr>
        <w:keepLines/>
        <w:numPr>
          <w:ilvl w:val="0"/>
          <w:numId w:val="2"/>
        </w:numPr>
        <w:suppressLineNumbers/>
        <w:tabs>
          <w:tab w:val="left" w:pos="1134"/>
        </w:tabs>
        <w:spacing w:after="60"/>
        <w:ind w:left="0" w:firstLine="709"/>
        <w:jc w:val="both"/>
        <w:rPr>
          <w:i/>
          <w:shd w:val="clear" w:color="auto" w:fill="FFFFFF"/>
        </w:rPr>
      </w:pPr>
      <w:r w:rsidRPr="00064ECB">
        <w:rPr>
          <w:i/>
        </w:rPr>
        <w:lastRenderedPageBreak/>
        <w:t>оригинальное</w:t>
      </w:r>
      <w:r w:rsidR="00B0594F" w:rsidRPr="00064ECB">
        <w:rPr>
          <w:i/>
        </w:rPr>
        <w:t xml:space="preserve"> или скан</w:t>
      </w:r>
      <w:r w:rsidRPr="00064ECB">
        <w:rPr>
          <w:i/>
        </w:rPr>
        <w:t xml:space="preserve"> платежно</w:t>
      </w:r>
      <w:r w:rsidR="00B0594F" w:rsidRPr="00064ECB">
        <w:rPr>
          <w:i/>
        </w:rPr>
        <w:t>го</w:t>
      </w:r>
      <w:r w:rsidRPr="00064ECB">
        <w:rPr>
          <w:i/>
        </w:rPr>
        <w:t xml:space="preserve"> поручени</w:t>
      </w:r>
      <w:r w:rsidR="00B0594F" w:rsidRPr="00064ECB">
        <w:rPr>
          <w:i/>
        </w:rPr>
        <w:t>я</w:t>
      </w:r>
      <w:r w:rsidRPr="00064ECB">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064ECB" w:rsidRDefault="000624D1" w:rsidP="001F4EC4">
      <w:pPr>
        <w:keepLines/>
        <w:numPr>
          <w:ilvl w:val="0"/>
          <w:numId w:val="3"/>
        </w:numPr>
        <w:suppressLineNumbers/>
        <w:tabs>
          <w:tab w:val="left" w:pos="1134"/>
        </w:tabs>
        <w:spacing w:after="60"/>
        <w:ind w:left="0" w:firstLine="709"/>
        <w:jc w:val="both"/>
        <w:rPr>
          <w:shd w:val="clear" w:color="auto" w:fill="FFFFFF"/>
        </w:rPr>
      </w:pPr>
      <w:r w:rsidRPr="00064ECB">
        <w:rPr>
          <w:shd w:val="clear" w:color="auto" w:fill="FFFFFF"/>
        </w:rPr>
        <w:t>квалификационная карта с приложениями (перечень приложений приведен в настоящей документации Форма №</w:t>
      </w:r>
      <w:r w:rsidR="00CC23B1" w:rsidRPr="00064ECB">
        <w:rPr>
          <w:shd w:val="clear" w:color="auto" w:fill="FFFFFF"/>
        </w:rPr>
        <w:t>3,4</w:t>
      </w:r>
      <w:r w:rsidRPr="00064ECB">
        <w:rPr>
          <w:shd w:val="clear" w:color="auto" w:fill="FFFFFF"/>
        </w:rPr>
        <w:t>);</w:t>
      </w:r>
    </w:p>
    <w:p w:rsidR="000624D1" w:rsidRPr="00064ECB" w:rsidRDefault="000624D1" w:rsidP="001F4EC4">
      <w:pPr>
        <w:keepLines/>
        <w:numPr>
          <w:ilvl w:val="0"/>
          <w:numId w:val="3"/>
        </w:numPr>
        <w:suppressLineNumbers/>
        <w:tabs>
          <w:tab w:val="left" w:pos="390"/>
          <w:tab w:val="left" w:pos="1134"/>
        </w:tabs>
        <w:spacing w:after="60"/>
        <w:ind w:left="0" w:firstLine="709"/>
        <w:jc w:val="both"/>
      </w:pPr>
      <w:r w:rsidRPr="00064ECB">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sidRPr="00064ECB">
        <w:t>5</w:t>
      </w:r>
      <w:r w:rsidRPr="00064ECB">
        <w:t>);</w:t>
      </w:r>
    </w:p>
    <w:p w:rsidR="000624D1" w:rsidRPr="00064ECB" w:rsidRDefault="000624D1" w:rsidP="000624D1">
      <w:pPr>
        <w:keepLines/>
        <w:suppressLineNumbers/>
        <w:tabs>
          <w:tab w:val="left" w:pos="567"/>
          <w:tab w:val="left" w:pos="1134"/>
        </w:tabs>
        <w:spacing w:after="60"/>
        <w:ind w:firstLine="709"/>
        <w:jc w:val="both"/>
        <w:rPr>
          <w:b/>
          <w:u w:val="single"/>
          <w:shd w:val="clear" w:color="auto" w:fill="FFFFFF"/>
        </w:rPr>
      </w:pPr>
      <w:r w:rsidRPr="00064ECB">
        <w:rPr>
          <w:shd w:val="clear" w:color="auto" w:fill="FFFFFF"/>
        </w:rPr>
        <w:t xml:space="preserve">2.1.2. </w:t>
      </w:r>
      <w:r w:rsidRPr="00064ECB">
        <w:rPr>
          <w:b/>
          <w:u w:val="single"/>
          <w:shd w:val="clear" w:color="auto" w:fill="FFFFFF"/>
        </w:rPr>
        <w:t>Квалификационная карта участника оформляется в свободной форме</w:t>
      </w:r>
      <w:r w:rsidRPr="00064ECB">
        <w:rPr>
          <w:shd w:val="clear" w:color="auto" w:fill="FFFFFF"/>
        </w:rPr>
        <w:t xml:space="preserve">, </w:t>
      </w:r>
      <w:r w:rsidRPr="00064ECB">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064ECB"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свидетельства о государственной регистрации в качестве юридического лица;</w:t>
      </w:r>
    </w:p>
    <w:p w:rsidR="000624D1" w:rsidRPr="00064ECB"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учредительных документов в действующей редакции;</w:t>
      </w:r>
    </w:p>
    <w:p w:rsidR="0037569C" w:rsidRPr="00064ECB"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свидетельства о постановке участника запроса предложений на учет в налоговом органе;</w:t>
      </w:r>
    </w:p>
    <w:p w:rsidR="005E7C5E" w:rsidRPr="00064ECB" w:rsidRDefault="000624D1" w:rsidP="005E7C5E">
      <w:pPr>
        <w:numPr>
          <w:ilvl w:val="1"/>
          <w:numId w:val="3"/>
        </w:numPr>
        <w:tabs>
          <w:tab w:val="left" w:pos="567"/>
          <w:tab w:val="left" w:pos="1134"/>
          <w:tab w:val="left" w:pos="1440"/>
          <w:tab w:val="left" w:pos="2160"/>
        </w:tabs>
        <w:ind w:left="0" w:right="-2" w:firstLine="709"/>
        <w:jc w:val="both"/>
        <w:rPr>
          <w:b/>
          <w:shd w:val="clear" w:color="auto" w:fill="FFFFFF"/>
        </w:rPr>
      </w:pPr>
      <w:r w:rsidRPr="00064ECB">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064ECB">
        <w:rPr>
          <w:shd w:val="clear" w:color="auto" w:fill="FFFFFF"/>
        </w:rPr>
        <w:t xml:space="preserve"> </w:t>
      </w:r>
      <w:r w:rsidR="005E7C5E" w:rsidRPr="00064ECB">
        <w:rPr>
          <w:b/>
          <w:shd w:val="clear" w:color="auto" w:fill="FFFFFF"/>
        </w:rPr>
        <w:t>(в качестве выписки из ЕГРИП</w:t>
      </w:r>
      <w:r w:rsidR="0037569C" w:rsidRPr="00064ECB">
        <w:rPr>
          <w:b/>
          <w:shd w:val="clear" w:color="auto" w:fill="FFFFFF"/>
        </w:rPr>
        <w:t>, ЕГРЮЛ</w:t>
      </w:r>
      <w:r w:rsidR="005E7C5E" w:rsidRPr="00064ECB">
        <w:rPr>
          <w:b/>
          <w:shd w:val="clear" w:color="auto" w:fill="FFFFFF"/>
        </w:rPr>
        <w:t xml:space="preserve"> может быть представлена выписка из ЕГРИП</w:t>
      </w:r>
      <w:r w:rsidR="0037569C" w:rsidRPr="00064ECB">
        <w:rPr>
          <w:b/>
          <w:shd w:val="clear" w:color="auto" w:fill="FFFFFF"/>
        </w:rPr>
        <w:t>, ЕГРЮЛ</w:t>
      </w:r>
      <w:r w:rsidR="005E7C5E" w:rsidRPr="00064ECB">
        <w:rPr>
          <w:b/>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064ECB">
        <w:rPr>
          <w:b/>
          <w:shd w:val="clear" w:color="auto" w:fill="FFFFFF"/>
        </w:rPr>
        <w:t>)</w:t>
      </w:r>
      <w:r w:rsidR="005E7C5E" w:rsidRPr="00064ECB">
        <w:rPr>
          <w:b/>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064ECB">
        <w:rPr>
          <w:shd w:val="clear" w:color="auto" w:fill="FFFFFF"/>
        </w:rPr>
        <w:t xml:space="preserve">копии документов, подтверждающие полномочия лица, подписавшего </w:t>
      </w:r>
      <w:r w:rsidRPr="00B0594F">
        <w:rPr>
          <w:color w:val="000000"/>
          <w:shd w:val="clear" w:color="auto" w:fill="FFFFFF"/>
        </w:rPr>
        <w:t>Заявку на участие в запросе предложений, а также его право на принятие соответствующих решений во 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12"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r w:rsidR="00A53929" w:rsidRPr="00B0594F">
          <w:rPr>
            <w:rStyle w:val="a4"/>
            <w:shd w:val="clear" w:color="auto" w:fill="FFFFFF"/>
            <w:lang w:val="en-US"/>
          </w:rPr>
          <w:t>airportbaikal</w:t>
        </w:r>
        <w:r w:rsidR="00A53929" w:rsidRPr="00B0594F">
          <w:rPr>
            <w:rStyle w:val="a4"/>
            <w:shd w:val="clear" w:color="auto" w:fill="FFFFFF"/>
          </w:rPr>
          <w:t>.ru/</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lastRenderedPageBreak/>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Заявка на участие в Запросе предложений должна содержать следующие документы:</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все запрашиваемые документы должны быть надлежащим образом заверены и 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hyperlink r:id="rId13" w:history="1">
        <w:r w:rsidR="00E9372A" w:rsidRPr="00064ECB">
          <w:rPr>
            <w:rStyle w:val="a4"/>
            <w:lang w:val="en-US"/>
          </w:rPr>
          <w:t>chelnochkova</w:t>
        </w:r>
        <w:r w:rsidR="00E9372A" w:rsidRPr="00064ECB">
          <w:rPr>
            <w:rStyle w:val="a4"/>
          </w:rPr>
          <w:t>@</w:t>
        </w:r>
        <w:r w:rsidR="00E9372A" w:rsidRPr="00064ECB">
          <w:rPr>
            <w:rStyle w:val="a4"/>
            <w:lang w:val="en-US"/>
          </w:rPr>
          <w:t>airportbaikal</w:t>
        </w:r>
        <w:r w:rsidR="00E9372A" w:rsidRPr="00064ECB">
          <w:rPr>
            <w:rStyle w:val="a4"/>
          </w:rPr>
          <w:t>.</w:t>
        </w:r>
        <w:r w:rsidR="00E9372A" w:rsidRPr="00064ECB">
          <w:rPr>
            <w:rStyle w:val="a4"/>
            <w:lang w:val="en-US"/>
          </w:rPr>
          <w:t>ru</w:t>
        </w:r>
      </w:hyperlink>
      <w:r w:rsidR="00E9372A" w:rsidRPr="00064ECB">
        <w:t xml:space="preserve"> </w:t>
      </w:r>
      <w:r w:rsidR="00E11C35" w:rsidRPr="00064ECB">
        <w:rPr>
          <w:rStyle w:val="a4"/>
          <w:b/>
          <w:iCs/>
          <w:shd w:val="clear" w:color="auto" w:fill="FFFFFF"/>
        </w:rPr>
        <w:t>претендент</w:t>
      </w:r>
      <w:r w:rsidR="00E11C35" w:rsidRPr="00B0594F">
        <w:rPr>
          <w:rStyle w:val="a4"/>
          <w:b/>
          <w:iCs/>
          <w:shd w:val="clear" w:color="auto" w:fill="FFFFFF"/>
        </w:rPr>
        <w:t xml:space="preserve">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lastRenderedPageBreak/>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(в описи указываются лоты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tab/>
      </w:r>
      <w:r w:rsidRPr="00B0594F">
        <w:rPr>
          <w:b/>
          <w:bCs/>
          <w:shd w:val="clear" w:color="auto" w:fill="FFFFFF"/>
        </w:rPr>
        <w:tab/>
        <w:t>2.3. Окончание приема заявок</w:t>
      </w:r>
    </w:p>
    <w:p w:rsidR="000624D1" w:rsidRPr="00064ECB" w:rsidRDefault="000624D1" w:rsidP="000624D1">
      <w:pPr>
        <w:tabs>
          <w:tab w:val="left" w:pos="555"/>
          <w:tab w:val="left" w:pos="2694"/>
        </w:tabs>
        <w:jc w:val="both"/>
        <w:rPr>
          <w:shd w:val="clear" w:color="auto" w:fill="FFFFFF"/>
        </w:rPr>
      </w:pPr>
      <w:r w:rsidRPr="00B0594F">
        <w:rPr>
          <w:shd w:val="clear" w:color="auto" w:fill="FFFFFF"/>
        </w:rPr>
        <w:tab/>
        <w:t xml:space="preserve">2.3.1. Дата окончания </w:t>
      </w:r>
      <w:r w:rsidRPr="00064ECB">
        <w:rPr>
          <w:shd w:val="clear" w:color="auto" w:fill="FFFFFF"/>
        </w:rPr>
        <w:t xml:space="preserve">приема заявок </w:t>
      </w:r>
    </w:p>
    <w:p w:rsidR="00C40FBC" w:rsidRPr="00D6359F" w:rsidRDefault="000624D1" w:rsidP="00C40FBC">
      <w:pPr>
        <w:jc w:val="both"/>
      </w:pPr>
      <w:r w:rsidRPr="00064ECB">
        <w:rPr>
          <w:b/>
          <w:shd w:val="clear" w:color="auto" w:fill="FFFFFF"/>
        </w:rPr>
        <w:t xml:space="preserve">не позднее 16 ч. 00 мин.  (время Организатора) </w:t>
      </w:r>
      <w:r w:rsidR="00E3375A">
        <w:rPr>
          <w:b/>
          <w:shd w:val="clear" w:color="auto" w:fill="FFFFFF"/>
        </w:rPr>
        <w:t>29</w:t>
      </w:r>
      <w:r w:rsidR="00864B2A" w:rsidRPr="00064ECB">
        <w:rPr>
          <w:b/>
          <w:shd w:val="clear" w:color="auto" w:fill="FFFFFF"/>
        </w:rPr>
        <w:t>.</w:t>
      </w:r>
      <w:r w:rsidR="00D751EA" w:rsidRPr="00064ECB">
        <w:rPr>
          <w:b/>
          <w:shd w:val="clear" w:color="auto" w:fill="FFFFFF"/>
        </w:rPr>
        <w:t>10</w:t>
      </w:r>
      <w:r w:rsidR="005366E7" w:rsidRPr="00064ECB">
        <w:rPr>
          <w:b/>
          <w:shd w:val="clear" w:color="auto" w:fill="FFFFFF"/>
        </w:rPr>
        <w:t>.20</w:t>
      </w:r>
      <w:r w:rsidR="0058077D" w:rsidRPr="00064ECB">
        <w:rPr>
          <w:b/>
          <w:shd w:val="clear" w:color="auto" w:fill="FFFFFF"/>
        </w:rPr>
        <w:t>21</w:t>
      </w:r>
      <w:r w:rsidRPr="00064ECB">
        <w:t xml:space="preserve"> по адресу Организатора, </w:t>
      </w:r>
      <w:r w:rsidR="009E0FAF" w:rsidRPr="00064ECB">
        <w:t xml:space="preserve">Филиал ООО «НОВАПОРТ Трейдинг» в г. Улан-Удэ, </w:t>
      </w:r>
      <w:r w:rsidR="00C40FBC" w:rsidRPr="00064ECB">
        <w:t>670018, Республика Бурятия, г. Улан-Удэ, п. Аэропорт, д. 10, здание администрации ООО «Аэропорт Байкал», каб.</w:t>
      </w:r>
      <w:r w:rsidR="0011674C" w:rsidRPr="00064ECB">
        <w:t>2</w:t>
      </w:r>
      <w:r w:rsidR="00C40FBC" w:rsidRPr="00064ECB">
        <w:t xml:space="preserve">. Тел. для справок (3012) 37 09 55, </w:t>
      </w:r>
      <w:r w:rsidR="00DB1E0E" w:rsidRPr="00064ECB">
        <w:t xml:space="preserve">22 79 59, </w:t>
      </w:r>
      <w:r w:rsidR="00C40FBC" w:rsidRPr="00064ECB">
        <w:t xml:space="preserve">сот. </w:t>
      </w:r>
      <w:r w:rsidR="0058077D" w:rsidRPr="00064ECB">
        <w:t>Т</w:t>
      </w:r>
      <w:r w:rsidR="00C40FBC" w:rsidRPr="00064ECB">
        <w:t>ел</w:t>
      </w:r>
      <w:r w:rsidR="0058077D" w:rsidRPr="00064ECB">
        <w:t xml:space="preserve"> 8</w:t>
      </w:r>
      <w:r w:rsidR="00703421" w:rsidRPr="00064ECB">
        <w:t xml:space="preserve">-902-166-47-28, </w:t>
      </w:r>
      <w:hyperlink r:id="rId14" w:history="1">
        <w:r w:rsidR="00703421" w:rsidRPr="00064ECB">
          <w:rPr>
            <w:rStyle w:val="a4"/>
            <w:rFonts w:ascii="Arial" w:hAnsi="Arial" w:cs="Arial"/>
            <w:shd w:val="clear" w:color="auto" w:fill="FFFFFF"/>
          </w:rPr>
          <w:t>chelnochkova@airportbaikal.ru</w:t>
        </w:r>
      </w:hyperlink>
      <w:r w:rsidR="00703421">
        <w:rPr>
          <w:rFonts w:ascii="Arial" w:hAnsi="Arial" w:cs="Arial"/>
          <w:color w:val="000000"/>
          <w:shd w:val="clear" w:color="auto" w:fill="FFFFFF"/>
        </w:rPr>
        <w:t xml:space="preserve"> </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2.3.2. Организатор вправе возвратить, все предложения Участников, которые он 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w:t>
      </w:r>
      <w:r w:rsidRPr="00B0594F">
        <w:rPr>
          <w:shd w:val="clear" w:color="auto" w:fill="FFFFFF"/>
        </w:rPr>
        <w:lastRenderedPageBreak/>
        <w:t>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407294" w:rsidRPr="00B0594F" w:rsidRDefault="00407294" w:rsidP="0055091D">
      <w:pPr>
        <w:pStyle w:val="afe"/>
        <w:numPr>
          <w:ilvl w:val="0"/>
          <w:numId w:val="14"/>
        </w:numPr>
        <w:tabs>
          <w:tab w:val="left" w:pos="284"/>
          <w:tab w:val="left" w:pos="567"/>
        </w:tabs>
        <w:jc w:val="both"/>
      </w:pPr>
      <w:r w:rsidRPr="00B0594F">
        <w:rPr>
          <w:i/>
        </w:rPr>
        <w:t>ставка за одного обслуженного аэропортом Байкал (Улан-Удэ) пассажира, в российских рублях без учета НДС,</w:t>
      </w:r>
    </w:p>
    <w:p w:rsidR="00935C0B" w:rsidRPr="00B0594F" w:rsidRDefault="00935C0B" w:rsidP="00A62197">
      <w:pPr>
        <w:pStyle w:val="afe"/>
        <w:tabs>
          <w:tab w:val="left" w:pos="284"/>
          <w:tab w:val="left" w:pos="567"/>
        </w:tabs>
        <w:ind w:left="1484"/>
        <w:jc w:val="both"/>
        <w:rPr>
          <w:highlight w:val="yellow"/>
        </w:rPr>
      </w:pPr>
    </w:p>
    <w:p w:rsidR="00872455" w:rsidRPr="00B0594F" w:rsidRDefault="000624D1" w:rsidP="000624D1">
      <w:pPr>
        <w:tabs>
          <w:tab w:val="left" w:pos="284"/>
          <w:tab w:val="left" w:pos="567"/>
        </w:tabs>
        <w:ind w:firstLine="709"/>
        <w:jc w:val="both"/>
      </w:pPr>
      <w:r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заключенного Договора, являющегося предметом Запроса предложений</w:t>
      </w:r>
      <w:r w:rsidR="000624D1" w:rsidRPr="00B0594F">
        <w:rPr>
          <w:shd w:val="clear" w:color="auto" w:fill="FFFFFF"/>
        </w:rPr>
        <w:t>. Условия изменения 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tab/>
      </w:r>
      <w:r w:rsidRPr="00064ECB">
        <w:rPr>
          <w:shd w:val="clear" w:color="auto" w:fill="FFFFFF"/>
        </w:rPr>
        <w:t>3.1.1</w:t>
      </w:r>
      <w:r w:rsidRPr="00064ECB">
        <w:t xml:space="preserve">. </w:t>
      </w:r>
      <w:r w:rsidR="005366E7" w:rsidRPr="00064ECB">
        <w:rPr>
          <w:b/>
          <w:bCs/>
        </w:rPr>
        <w:t>«</w:t>
      </w:r>
      <w:r w:rsidR="00E3375A">
        <w:rPr>
          <w:b/>
          <w:bCs/>
        </w:rPr>
        <w:t>29</w:t>
      </w:r>
      <w:r w:rsidR="0058077D" w:rsidRPr="00064ECB">
        <w:rPr>
          <w:b/>
          <w:bCs/>
        </w:rPr>
        <w:t>»</w:t>
      </w:r>
      <w:r w:rsidR="00FD522B" w:rsidRPr="00064ECB">
        <w:rPr>
          <w:b/>
          <w:bCs/>
        </w:rPr>
        <w:t xml:space="preserve"> </w:t>
      </w:r>
      <w:r w:rsidR="00D751EA" w:rsidRPr="00064ECB">
        <w:rPr>
          <w:b/>
          <w:bCs/>
        </w:rPr>
        <w:t>октября</w:t>
      </w:r>
      <w:r w:rsidR="00B0594F" w:rsidRPr="00064ECB">
        <w:rPr>
          <w:b/>
          <w:bCs/>
        </w:rPr>
        <w:t xml:space="preserve"> 20</w:t>
      </w:r>
      <w:r w:rsidR="0058077D" w:rsidRPr="00064ECB">
        <w:rPr>
          <w:b/>
          <w:bCs/>
        </w:rPr>
        <w:t>21</w:t>
      </w:r>
      <w:r w:rsidR="005366E7" w:rsidRPr="00064ECB">
        <w:rPr>
          <w:b/>
          <w:bCs/>
        </w:rPr>
        <w:t xml:space="preserve"> года</w:t>
      </w:r>
      <w:r w:rsidRPr="00064ECB">
        <w:t xml:space="preserve"> в </w:t>
      </w:r>
      <w:r w:rsidR="00B0594F" w:rsidRPr="00064ECB">
        <w:t>17</w:t>
      </w:r>
      <w:r w:rsidRPr="00064ECB">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w:t>
      </w:r>
      <w:r w:rsidRPr="00064ECB">
        <w:rPr>
          <w:sz w:val="24"/>
          <w:szCs w:val="24"/>
          <w:shd w:val="clear" w:color="auto" w:fill="FFFFFF"/>
        </w:rPr>
        <w:t>.1.</w:t>
      </w:r>
      <w:r w:rsidR="0075119E" w:rsidRPr="00064ECB">
        <w:rPr>
          <w:sz w:val="24"/>
          <w:szCs w:val="24"/>
          <w:shd w:val="clear" w:color="auto" w:fill="FFFFFF"/>
        </w:rPr>
        <w:t xml:space="preserve"> </w:t>
      </w:r>
      <w:r w:rsidR="005366E7" w:rsidRPr="00064ECB">
        <w:rPr>
          <w:b/>
          <w:bCs/>
          <w:sz w:val="24"/>
          <w:szCs w:val="24"/>
          <w:shd w:val="clear" w:color="auto" w:fill="FFFFFF"/>
        </w:rPr>
        <w:t>«</w:t>
      </w:r>
      <w:r w:rsidR="00E3375A">
        <w:rPr>
          <w:b/>
          <w:bCs/>
          <w:sz w:val="24"/>
          <w:szCs w:val="24"/>
          <w:shd w:val="clear" w:color="auto" w:fill="FFFFFF"/>
        </w:rPr>
        <w:t>29</w:t>
      </w:r>
      <w:r w:rsidR="00FD522B" w:rsidRPr="00064ECB">
        <w:rPr>
          <w:b/>
          <w:bCs/>
          <w:sz w:val="24"/>
          <w:szCs w:val="24"/>
          <w:shd w:val="clear" w:color="auto" w:fill="FFFFFF"/>
        </w:rPr>
        <w:t xml:space="preserve">» </w:t>
      </w:r>
      <w:r w:rsidR="00D751EA" w:rsidRPr="00064ECB">
        <w:rPr>
          <w:b/>
          <w:bCs/>
          <w:sz w:val="24"/>
          <w:szCs w:val="24"/>
          <w:shd w:val="clear" w:color="auto" w:fill="FFFFFF"/>
        </w:rPr>
        <w:t xml:space="preserve">октября </w:t>
      </w:r>
      <w:r w:rsidR="0058077D" w:rsidRPr="00064ECB">
        <w:rPr>
          <w:b/>
          <w:bCs/>
          <w:sz w:val="24"/>
          <w:szCs w:val="24"/>
          <w:shd w:val="clear" w:color="auto" w:fill="FFFFFF"/>
        </w:rPr>
        <w:t xml:space="preserve"> 2021</w:t>
      </w:r>
      <w:r w:rsidR="005366E7" w:rsidRPr="00064ECB">
        <w:rPr>
          <w:b/>
          <w:bCs/>
          <w:sz w:val="24"/>
          <w:szCs w:val="24"/>
          <w:shd w:val="clear" w:color="auto" w:fill="FFFFFF"/>
        </w:rPr>
        <w:t xml:space="preserve"> года</w:t>
      </w:r>
      <w:r w:rsidR="000F29FF" w:rsidRPr="00064ECB">
        <w:rPr>
          <w:b/>
          <w:bCs/>
          <w:sz w:val="24"/>
          <w:szCs w:val="24"/>
          <w:shd w:val="clear" w:color="auto" w:fill="FFFFFF"/>
        </w:rPr>
        <w:t xml:space="preserve"> </w:t>
      </w:r>
      <w:r w:rsidRPr="00064ECB">
        <w:rPr>
          <w:sz w:val="24"/>
          <w:szCs w:val="24"/>
          <w:shd w:val="clear" w:color="auto" w:fill="FFFFFF"/>
        </w:rPr>
        <w:t>комиссия</w:t>
      </w:r>
      <w:r w:rsidRPr="00B0594F">
        <w:rPr>
          <w:sz w:val="24"/>
          <w:szCs w:val="24"/>
          <w:shd w:val="clear" w:color="auto" w:fill="FFFFFF"/>
        </w:rPr>
        <w:t xml:space="preserve">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w:t>
      </w:r>
      <w:r w:rsidRPr="00B0594F">
        <w:rPr>
          <w:b/>
        </w:rPr>
        <w:lastRenderedPageBreak/>
        <w:t xml:space="preserve">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случае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этом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 xml:space="preserve">Организатор оценивает и сравнивает только те предложения, которые признаны </w:t>
      </w:r>
      <w:r w:rsidRPr="00B0594F">
        <w:lastRenderedPageBreak/>
        <w:t>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за последние 3 года  -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3.3.3. По результатам оценки заявок  сумма баллов определяется по каждой заявке из числа поданных допущенными участниками в виде простой суммы значений по каждому из установленных критериев выбора</w:t>
      </w:r>
      <w:r w:rsidRPr="00B0594F">
        <w:rPr>
          <w:b/>
          <w:bCs/>
        </w:rPr>
        <w:t>.</w:t>
      </w:r>
      <w:r w:rsidRPr="00B0594F">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аренды, отличная от предложенной в 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t>предлагаемая система (способ) контроля продаж, позволяющую Организатору 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t xml:space="preserve">3.4.2. </w:t>
      </w:r>
      <w:r w:rsidR="00C9340E" w:rsidRPr="00B0594F">
        <w:rPr>
          <w:shd w:val="clear" w:color="auto" w:fill="FFFFFF"/>
        </w:rPr>
        <w:t>В конкурентных переговорах могут участвовать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с даты направления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с даты принятия решения о Победителе 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 xml:space="preserve">аренды между Победителем и Организатором подписывается </w:t>
      </w:r>
      <w:r w:rsidRPr="00B0594F">
        <w:rPr>
          <w:shd w:val="clear" w:color="auto" w:fill="FFFFFF"/>
        </w:rPr>
        <w:lastRenderedPageBreak/>
        <w:t xml:space="preserve">после его согласования с ответственными структурными подразделениями  </w:t>
      </w:r>
      <w:r w:rsidR="00782FC7" w:rsidRPr="00B0594F">
        <w:rPr>
          <w:shd w:val="clear" w:color="auto" w:fill="FFFFFF"/>
        </w:rPr>
        <w:t>ООО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случае,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случае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E05C7F" w:rsidRDefault="00655EAC" w:rsidP="00CD0C13">
      <w:pPr>
        <w:widowControl/>
        <w:suppressAutoHyphens w:val="0"/>
        <w:spacing w:after="200" w:line="276" w:lineRule="auto"/>
        <w:jc w:val="center"/>
        <w:rPr>
          <w:b/>
          <w:bCs/>
          <w:sz w:val="22"/>
          <w:szCs w:val="22"/>
        </w:rPr>
      </w:pPr>
      <w:r w:rsidRPr="00B0594F">
        <w:rPr>
          <w:b/>
          <w:bCs/>
        </w:rPr>
        <w:br w:type="page"/>
      </w:r>
      <w:r w:rsidR="00FA4F8A" w:rsidRPr="00E05C7F">
        <w:rPr>
          <w:b/>
          <w:bCs/>
          <w:sz w:val="22"/>
          <w:szCs w:val="22"/>
          <w:lang w:val="en-US"/>
        </w:rPr>
        <w:lastRenderedPageBreak/>
        <w:t>I</w:t>
      </w:r>
      <w:r w:rsidR="000624D1" w:rsidRPr="00E05C7F">
        <w:rPr>
          <w:b/>
          <w:bCs/>
          <w:sz w:val="22"/>
          <w:szCs w:val="22"/>
        </w:rPr>
        <w:t xml:space="preserve">V. ИНФОРМАЦИОННАЯ КАРТА ЗАПРОСА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E05C7F" w:rsidTr="00CD1EA2">
        <w:tc>
          <w:tcPr>
            <w:tcW w:w="801" w:type="dxa"/>
          </w:tcPr>
          <w:p w:rsidR="000624D1" w:rsidRPr="00E05C7F" w:rsidRDefault="000624D1" w:rsidP="00464396">
            <w:pPr>
              <w:jc w:val="center"/>
              <w:rPr>
                <w:b/>
                <w:bCs/>
                <w:sz w:val="22"/>
                <w:szCs w:val="22"/>
              </w:rPr>
            </w:pPr>
            <w:r w:rsidRPr="00E05C7F">
              <w:rPr>
                <w:b/>
                <w:bCs/>
                <w:sz w:val="22"/>
                <w:szCs w:val="22"/>
              </w:rPr>
              <w:t>№п/п</w:t>
            </w:r>
          </w:p>
        </w:tc>
        <w:tc>
          <w:tcPr>
            <w:tcW w:w="9372" w:type="dxa"/>
          </w:tcPr>
          <w:p w:rsidR="000624D1" w:rsidRPr="00E05C7F" w:rsidRDefault="00A14DD7" w:rsidP="00464396">
            <w:pPr>
              <w:jc w:val="center"/>
              <w:rPr>
                <w:b/>
                <w:bCs/>
                <w:sz w:val="22"/>
                <w:szCs w:val="22"/>
              </w:rPr>
            </w:pPr>
            <w:r w:rsidRPr="00E05C7F">
              <w:rPr>
                <w:b/>
                <w:bCs/>
                <w:sz w:val="22"/>
                <w:szCs w:val="22"/>
              </w:rPr>
              <w:t xml:space="preserve">ОСНОВНЫЕ </w:t>
            </w:r>
            <w:r w:rsidR="000624D1" w:rsidRPr="00E05C7F">
              <w:rPr>
                <w:b/>
                <w:bCs/>
                <w:sz w:val="22"/>
                <w:szCs w:val="22"/>
              </w:rPr>
              <w:t>СВЕДЕНИЯ</w:t>
            </w:r>
          </w:p>
        </w:tc>
      </w:tr>
      <w:tr w:rsidR="000624D1" w:rsidRPr="00E05C7F" w:rsidTr="00CD1EA2">
        <w:tc>
          <w:tcPr>
            <w:tcW w:w="801" w:type="dxa"/>
          </w:tcPr>
          <w:p w:rsidR="000624D1" w:rsidRPr="00E05C7F" w:rsidRDefault="000624D1" w:rsidP="00464396">
            <w:pPr>
              <w:jc w:val="center"/>
              <w:rPr>
                <w:b/>
                <w:bCs/>
                <w:sz w:val="22"/>
                <w:szCs w:val="22"/>
              </w:rPr>
            </w:pPr>
            <w:r w:rsidRPr="00E05C7F">
              <w:rPr>
                <w:b/>
                <w:bCs/>
                <w:sz w:val="22"/>
                <w:szCs w:val="22"/>
              </w:rPr>
              <w:t>1</w:t>
            </w:r>
          </w:p>
        </w:tc>
        <w:tc>
          <w:tcPr>
            <w:tcW w:w="9372" w:type="dxa"/>
          </w:tcPr>
          <w:p w:rsidR="000624D1" w:rsidRPr="00E05C7F" w:rsidRDefault="000624D1" w:rsidP="00312EF2">
            <w:pPr>
              <w:spacing w:after="120"/>
              <w:jc w:val="both"/>
              <w:rPr>
                <w:b/>
                <w:bCs/>
                <w:sz w:val="22"/>
                <w:szCs w:val="22"/>
              </w:rPr>
            </w:pPr>
            <w:r w:rsidRPr="00E05C7F">
              <w:rPr>
                <w:b/>
                <w:bCs/>
                <w:sz w:val="22"/>
                <w:szCs w:val="22"/>
              </w:rPr>
              <w:t>Сведения об организаторе:</w:t>
            </w:r>
          </w:p>
          <w:p w:rsidR="00EC486F" w:rsidRPr="00E05C7F" w:rsidRDefault="000624D1" w:rsidP="00872455">
            <w:pPr>
              <w:spacing w:after="120"/>
              <w:jc w:val="both"/>
              <w:rPr>
                <w:b/>
                <w:bCs/>
                <w:sz w:val="22"/>
                <w:szCs w:val="22"/>
              </w:rPr>
            </w:pPr>
            <w:r w:rsidRPr="00E05C7F">
              <w:rPr>
                <w:b/>
                <w:bCs/>
                <w:sz w:val="22"/>
                <w:szCs w:val="22"/>
              </w:rPr>
              <w:t>Наименование:</w:t>
            </w:r>
            <w:r w:rsidR="005A5EB3" w:rsidRPr="00E05C7F">
              <w:rPr>
                <w:b/>
                <w:bCs/>
                <w:sz w:val="22"/>
                <w:szCs w:val="22"/>
              </w:rPr>
              <w:t xml:space="preserve"> </w:t>
            </w:r>
            <w:r w:rsidR="00EC486F" w:rsidRPr="00E05C7F">
              <w:rPr>
                <w:bCs/>
                <w:sz w:val="22"/>
                <w:szCs w:val="22"/>
              </w:rPr>
              <w:t>Общество с ограниченной ответственностью</w:t>
            </w:r>
            <w:r w:rsidR="00EC486F" w:rsidRPr="00E05C7F">
              <w:rPr>
                <w:sz w:val="22"/>
                <w:szCs w:val="22"/>
              </w:rPr>
              <w:t xml:space="preserve"> «НОВАПОРТ Трейдинг»</w:t>
            </w:r>
          </w:p>
          <w:p w:rsidR="00872455" w:rsidRPr="00E05C7F" w:rsidRDefault="00C40FBC" w:rsidP="00872455">
            <w:pPr>
              <w:spacing w:after="120"/>
              <w:jc w:val="both"/>
              <w:rPr>
                <w:sz w:val="22"/>
                <w:szCs w:val="22"/>
              </w:rPr>
            </w:pPr>
            <w:r w:rsidRPr="00E05C7F">
              <w:rPr>
                <w:bCs/>
                <w:sz w:val="22"/>
                <w:szCs w:val="22"/>
              </w:rPr>
              <w:t xml:space="preserve">Филиал </w:t>
            </w:r>
            <w:r w:rsidR="00EC486F" w:rsidRPr="00E05C7F">
              <w:rPr>
                <w:bCs/>
                <w:sz w:val="22"/>
                <w:szCs w:val="22"/>
              </w:rPr>
              <w:t>ООО</w:t>
            </w:r>
            <w:r w:rsidR="00935FF8" w:rsidRPr="00E05C7F">
              <w:rPr>
                <w:sz w:val="22"/>
                <w:szCs w:val="22"/>
              </w:rPr>
              <w:t xml:space="preserve"> «НОВАПОРТ Трейдинг» </w:t>
            </w:r>
            <w:r w:rsidRPr="00E05C7F">
              <w:rPr>
                <w:sz w:val="22"/>
                <w:szCs w:val="22"/>
              </w:rPr>
              <w:t>в г. Улан-Удэ</w:t>
            </w:r>
          </w:p>
          <w:p w:rsidR="00872455" w:rsidRPr="00E05C7F" w:rsidRDefault="000624D1" w:rsidP="00872455">
            <w:pPr>
              <w:spacing w:after="120"/>
              <w:jc w:val="both"/>
              <w:rPr>
                <w:sz w:val="22"/>
                <w:szCs w:val="22"/>
              </w:rPr>
            </w:pPr>
            <w:r w:rsidRPr="00E05C7F">
              <w:rPr>
                <w:b/>
                <w:sz w:val="22"/>
                <w:szCs w:val="22"/>
              </w:rPr>
              <w:t>Адрес Организатора</w:t>
            </w:r>
            <w:r w:rsidRPr="00E05C7F">
              <w:rPr>
                <w:sz w:val="22"/>
                <w:szCs w:val="22"/>
              </w:rPr>
              <w:t xml:space="preserve">: </w:t>
            </w:r>
            <w:r w:rsidR="00C40FBC" w:rsidRPr="00E05C7F">
              <w:rPr>
                <w:sz w:val="22"/>
                <w:szCs w:val="22"/>
              </w:rPr>
              <w:t xml:space="preserve">670018, Республика Бурятия, г. Улан-Удэ, </w:t>
            </w:r>
            <w:r w:rsidR="00844973" w:rsidRPr="00E05C7F">
              <w:rPr>
                <w:sz w:val="22"/>
                <w:szCs w:val="22"/>
              </w:rPr>
              <w:t>мкр. Аэропорт, д.10</w:t>
            </w:r>
          </w:p>
          <w:p w:rsidR="000624D1" w:rsidRPr="00E05C7F" w:rsidRDefault="000624D1" w:rsidP="00872455">
            <w:pPr>
              <w:spacing w:after="120"/>
              <w:jc w:val="both"/>
              <w:rPr>
                <w:sz w:val="22"/>
                <w:szCs w:val="22"/>
              </w:rPr>
            </w:pPr>
            <w:r w:rsidRPr="00E05C7F">
              <w:rPr>
                <w:b/>
                <w:sz w:val="22"/>
                <w:szCs w:val="22"/>
              </w:rPr>
              <w:t>Официальный сайт Организатора</w:t>
            </w:r>
            <w:r w:rsidRPr="00E05C7F">
              <w:rPr>
                <w:sz w:val="22"/>
                <w:szCs w:val="22"/>
              </w:rPr>
              <w:t xml:space="preserve">: </w:t>
            </w:r>
            <w:hyperlink r:id="rId15" w:history="1">
              <w:r w:rsidR="00C40FBC" w:rsidRPr="00E05C7F">
                <w:rPr>
                  <w:rStyle w:val="a4"/>
                  <w:sz w:val="22"/>
                  <w:szCs w:val="22"/>
                  <w:lang w:val="en-US"/>
                </w:rPr>
                <w:t>www</w:t>
              </w:r>
              <w:r w:rsidR="00C40FBC" w:rsidRPr="00E05C7F">
                <w:rPr>
                  <w:rStyle w:val="a4"/>
                  <w:sz w:val="22"/>
                  <w:szCs w:val="22"/>
                </w:rPr>
                <w:t>.</w:t>
              </w:r>
              <w:r w:rsidR="00C40FBC" w:rsidRPr="00E05C7F">
                <w:rPr>
                  <w:rStyle w:val="a4"/>
                  <w:sz w:val="22"/>
                  <w:szCs w:val="22"/>
                  <w:lang w:val="en-US"/>
                </w:rPr>
                <w:t>airportbaikal</w:t>
              </w:r>
              <w:r w:rsidR="00C40FBC" w:rsidRPr="00E05C7F">
                <w:rPr>
                  <w:rStyle w:val="a4"/>
                  <w:sz w:val="22"/>
                  <w:szCs w:val="22"/>
                </w:rPr>
                <w:t>.</w:t>
              </w:r>
              <w:r w:rsidR="00C40FBC" w:rsidRPr="00E05C7F">
                <w:rPr>
                  <w:rStyle w:val="a4"/>
                  <w:sz w:val="22"/>
                  <w:szCs w:val="22"/>
                  <w:lang w:val="en-US"/>
                </w:rPr>
                <w:t>ru</w:t>
              </w:r>
            </w:hyperlink>
          </w:p>
          <w:p w:rsidR="000624D1" w:rsidRPr="00E05C7F" w:rsidRDefault="000624D1" w:rsidP="00464396">
            <w:pPr>
              <w:jc w:val="both"/>
              <w:rPr>
                <w:b/>
                <w:sz w:val="22"/>
                <w:szCs w:val="22"/>
              </w:rPr>
            </w:pPr>
            <w:r w:rsidRPr="00E05C7F">
              <w:rPr>
                <w:b/>
                <w:sz w:val="22"/>
                <w:szCs w:val="22"/>
              </w:rPr>
              <w:t xml:space="preserve">Контактные лица Организатора: </w:t>
            </w:r>
          </w:p>
          <w:p w:rsidR="0058077D" w:rsidRPr="00E05C7F" w:rsidRDefault="00703421" w:rsidP="00464396">
            <w:pPr>
              <w:jc w:val="both"/>
              <w:rPr>
                <w:b/>
                <w:sz w:val="22"/>
                <w:szCs w:val="22"/>
              </w:rPr>
            </w:pPr>
            <w:r w:rsidRPr="00E05C7F">
              <w:rPr>
                <w:sz w:val="22"/>
                <w:szCs w:val="22"/>
              </w:rPr>
              <w:t>Челн</w:t>
            </w:r>
            <w:r w:rsidR="00D751EA" w:rsidRPr="00E05C7F">
              <w:rPr>
                <w:sz w:val="22"/>
                <w:szCs w:val="22"/>
              </w:rPr>
              <w:t>о</w:t>
            </w:r>
            <w:r w:rsidRPr="00E05C7F">
              <w:rPr>
                <w:sz w:val="22"/>
                <w:szCs w:val="22"/>
              </w:rPr>
              <w:t>чкова Елена Геннадьевна</w:t>
            </w:r>
            <w:r w:rsidR="0058077D" w:rsidRPr="00E05C7F">
              <w:rPr>
                <w:sz w:val="22"/>
                <w:szCs w:val="22"/>
              </w:rPr>
              <w:t xml:space="preserve"> – директор Филиала ООО «НОВАПОРТ Трейдинг» в г. Улан-Удэ, тел. </w:t>
            </w:r>
            <w:r w:rsidR="0058077D" w:rsidRPr="00E05C7F">
              <w:rPr>
                <w:sz w:val="22"/>
                <w:szCs w:val="22"/>
                <w:shd w:val="clear" w:color="auto" w:fill="FFFFFF" w:themeFill="background1"/>
              </w:rPr>
              <w:t xml:space="preserve">(3012) 37 09 55, </w:t>
            </w:r>
            <w:r w:rsidR="0058077D" w:rsidRPr="00E05C7F">
              <w:rPr>
                <w:sz w:val="22"/>
                <w:szCs w:val="22"/>
              </w:rPr>
              <w:t>8-</w:t>
            </w:r>
            <w:r w:rsidRPr="00E05C7F">
              <w:rPr>
                <w:sz w:val="22"/>
                <w:szCs w:val="22"/>
              </w:rPr>
              <w:t>902-166-47-28</w:t>
            </w:r>
            <w:r w:rsidR="0058077D" w:rsidRPr="00E05C7F">
              <w:rPr>
                <w:sz w:val="22"/>
                <w:szCs w:val="22"/>
              </w:rPr>
              <w:t xml:space="preserve">, </w:t>
            </w:r>
            <w:hyperlink r:id="rId16" w:history="1">
              <w:r w:rsidRPr="00E05C7F">
                <w:rPr>
                  <w:rStyle w:val="a4"/>
                  <w:sz w:val="22"/>
                  <w:szCs w:val="22"/>
                  <w:shd w:val="clear" w:color="auto" w:fill="FFFFFF"/>
                </w:rPr>
                <w:t>chelnochkova@airportbaikal.ru</w:t>
              </w:r>
            </w:hyperlink>
            <w:r w:rsidRPr="00E05C7F">
              <w:rPr>
                <w:color w:val="000000"/>
                <w:sz w:val="22"/>
                <w:szCs w:val="22"/>
                <w:shd w:val="clear" w:color="auto" w:fill="FFFFFF"/>
              </w:rPr>
              <w:t xml:space="preserve"> </w:t>
            </w:r>
          </w:p>
          <w:p w:rsidR="000624D1" w:rsidRPr="00E05C7F" w:rsidRDefault="000624D1" w:rsidP="00464396">
            <w:pPr>
              <w:jc w:val="both"/>
              <w:rPr>
                <w:sz w:val="22"/>
                <w:szCs w:val="22"/>
              </w:rPr>
            </w:pPr>
            <w:r w:rsidRPr="00E05C7F">
              <w:rPr>
                <w:b/>
                <w:sz w:val="22"/>
                <w:szCs w:val="22"/>
              </w:rPr>
              <w:t>Заявки на участие в запросе предложений подаются нарочным или почтой по адресу</w:t>
            </w:r>
            <w:r w:rsidRPr="00E05C7F">
              <w:rPr>
                <w:sz w:val="22"/>
                <w:szCs w:val="22"/>
              </w:rPr>
              <w:t xml:space="preserve">: </w:t>
            </w:r>
            <w:r w:rsidR="00C40FBC" w:rsidRPr="00E05C7F">
              <w:rPr>
                <w:sz w:val="22"/>
                <w:szCs w:val="22"/>
              </w:rPr>
              <w:t>670018, Республика Бурятия, г. Улан-Удэ, п. Аэропорт, д. 10, з</w:t>
            </w:r>
            <w:r w:rsidRPr="00E05C7F">
              <w:rPr>
                <w:sz w:val="22"/>
                <w:szCs w:val="22"/>
              </w:rPr>
              <w:t xml:space="preserve">дание администрации </w:t>
            </w:r>
            <w:r w:rsidR="00C40FBC" w:rsidRPr="00E05C7F">
              <w:rPr>
                <w:sz w:val="22"/>
                <w:szCs w:val="22"/>
              </w:rPr>
              <w:t>ООО «Аэропорт Байкал»</w:t>
            </w:r>
            <w:r w:rsidRPr="00E05C7F">
              <w:rPr>
                <w:sz w:val="22"/>
                <w:szCs w:val="22"/>
              </w:rPr>
              <w:t>, каб.</w:t>
            </w:r>
            <w:r w:rsidR="0011674C" w:rsidRPr="00E05C7F">
              <w:rPr>
                <w:sz w:val="22"/>
                <w:szCs w:val="22"/>
              </w:rPr>
              <w:t>2</w:t>
            </w:r>
            <w:r w:rsidR="00C40FBC" w:rsidRPr="00E05C7F">
              <w:rPr>
                <w:sz w:val="22"/>
                <w:szCs w:val="22"/>
              </w:rPr>
              <w:t xml:space="preserve">. Тел. для справок (3012) 37 09 55, </w:t>
            </w:r>
            <w:r w:rsidR="00844973" w:rsidRPr="00E05C7F">
              <w:rPr>
                <w:sz w:val="22"/>
                <w:szCs w:val="22"/>
              </w:rPr>
              <w:t xml:space="preserve">22 79 59, </w:t>
            </w:r>
            <w:r w:rsidR="00C40FBC" w:rsidRPr="00E05C7F">
              <w:rPr>
                <w:sz w:val="22"/>
                <w:szCs w:val="22"/>
              </w:rPr>
              <w:t xml:space="preserve">сот. тел. </w:t>
            </w:r>
            <w:r w:rsidR="00703421" w:rsidRPr="00E05C7F">
              <w:rPr>
                <w:sz w:val="22"/>
                <w:szCs w:val="22"/>
              </w:rPr>
              <w:t>8-902-166-47-28</w:t>
            </w:r>
          </w:p>
          <w:p w:rsidR="000624D1" w:rsidRPr="00E05C7F" w:rsidRDefault="000624D1" w:rsidP="00464396">
            <w:pPr>
              <w:rPr>
                <w:b/>
                <w:bCs/>
                <w:sz w:val="22"/>
                <w:szCs w:val="22"/>
              </w:rPr>
            </w:pPr>
          </w:p>
        </w:tc>
      </w:tr>
      <w:tr w:rsidR="000624D1" w:rsidRPr="00E05C7F" w:rsidTr="00CD1EA2">
        <w:tc>
          <w:tcPr>
            <w:tcW w:w="801" w:type="dxa"/>
          </w:tcPr>
          <w:p w:rsidR="000624D1" w:rsidRPr="00E05C7F" w:rsidRDefault="000624D1" w:rsidP="00464396">
            <w:pPr>
              <w:jc w:val="center"/>
              <w:rPr>
                <w:b/>
                <w:bCs/>
                <w:sz w:val="22"/>
                <w:szCs w:val="22"/>
              </w:rPr>
            </w:pPr>
            <w:r w:rsidRPr="00E05C7F">
              <w:rPr>
                <w:b/>
                <w:bCs/>
                <w:sz w:val="22"/>
                <w:szCs w:val="22"/>
              </w:rPr>
              <w:t>2</w:t>
            </w:r>
          </w:p>
        </w:tc>
        <w:tc>
          <w:tcPr>
            <w:tcW w:w="9372" w:type="dxa"/>
          </w:tcPr>
          <w:p w:rsidR="000624D1" w:rsidRPr="00E05C7F" w:rsidRDefault="000624D1" w:rsidP="00464396">
            <w:pPr>
              <w:rPr>
                <w:b/>
                <w:bCs/>
                <w:sz w:val="22"/>
                <w:szCs w:val="22"/>
              </w:rPr>
            </w:pPr>
            <w:r w:rsidRPr="00E05C7F">
              <w:rPr>
                <w:b/>
                <w:bCs/>
                <w:sz w:val="22"/>
                <w:szCs w:val="22"/>
              </w:rPr>
              <w:t xml:space="preserve">Предмет запроса предложений: </w:t>
            </w:r>
          </w:p>
          <w:p w:rsidR="000624D1" w:rsidRPr="00E05C7F" w:rsidRDefault="000624D1" w:rsidP="00464396">
            <w:pPr>
              <w:jc w:val="both"/>
              <w:rPr>
                <w:b/>
                <w:bCs/>
                <w:sz w:val="22"/>
                <w:szCs w:val="22"/>
              </w:rPr>
            </w:pPr>
            <w:r w:rsidRPr="00E05C7F">
              <w:rPr>
                <w:b/>
                <w:bCs/>
                <w:sz w:val="22"/>
                <w:szCs w:val="22"/>
              </w:rPr>
              <w:t xml:space="preserve">выбор </w:t>
            </w:r>
            <w:r w:rsidR="00935FF8" w:rsidRPr="00E05C7F">
              <w:rPr>
                <w:b/>
                <w:bCs/>
                <w:sz w:val="22"/>
                <w:szCs w:val="22"/>
              </w:rPr>
              <w:t>суб</w:t>
            </w:r>
            <w:r w:rsidRPr="00E05C7F">
              <w:rPr>
                <w:b/>
                <w:bCs/>
                <w:sz w:val="22"/>
                <w:szCs w:val="22"/>
              </w:rPr>
              <w:t xml:space="preserve">арендаторов на право заключения договоров </w:t>
            </w:r>
            <w:r w:rsidR="00935FF8" w:rsidRPr="00E05C7F">
              <w:rPr>
                <w:b/>
                <w:bCs/>
                <w:sz w:val="22"/>
                <w:szCs w:val="22"/>
              </w:rPr>
              <w:t>суб</w:t>
            </w:r>
            <w:r w:rsidRPr="00E05C7F">
              <w:rPr>
                <w:b/>
                <w:bCs/>
                <w:sz w:val="22"/>
                <w:szCs w:val="22"/>
              </w:rPr>
              <w:t xml:space="preserve">аренды недвижимого имущества, входящего в состав недвижимого имущества </w:t>
            </w:r>
            <w:r w:rsidR="00FC5FC7" w:rsidRPr="00E05C7F">
              <w:rPr>
                <w:b/>
                <w:bCs/>
                <w:sz w:val="22"/>
                <w:szCs w:val="22"/>
              </w:rPr>
              <w:t>ООО «Аэропорт Байкал»</w:t>
            </w:r>
            <w:r w:rsidRPr="00E05C7F">
              <w:rPr>
                <w:b/>
                <w:bCs/>
                <w:sz w:val="22"/>
                <w:szCs w:val="22"/>
              </w:rPr>
              <w:t>.</w:t>
            </w:r>
          </w:p>
          <w:p w:rsidR="000624D1" w:rsidRPr="00E05C7F" w:rsidRDefault="000624D1" w:rsidP="00464396">
            <w:pPr>
              <w:jc w:val="both"/>
              <w:rPr>
                <w:b/>
                <w:bCs/>
                <w:sz w:val="22"/>
                <w:szCs w:val="22"/>
              </w:rPr>
            </w:pPr>
          </w:p>
          <w:p w:rsidR="00B767BE" w:rsidRPr="00E05C7F" w:rsidRDefault="000624D1" w:rsidP="00186A77">
            <w:pPr>
              <w:jc w:val="both"/>
              <w:rPr>
                <w:b/>
                <w:bCs/>
                <w:sz w:val="22"/>
                <w:szCs w:val="22"/>
              </w:rPr>
            </w:pPr>
            <w:r w:rsidRPr="00E05C7F">
              <w:rPr>
                <w:b/>
                <w:bCs/>
                <w:sz w:val="22"/>
                <w:szCs w:val="22"/>
              </w:rPr>
              <w:t xml:space="preserve">Перечень объектов </w:t>
            </w:r>
            <w:r w:rsidR="00935FF8" w:rsidRPr="00E05C7F">
              <w:rPr>
                <w:b/>
                <w:bCs/>
                <w:sz w:val="22"/>
                <w:szCs w:val="22"/>
              </w:rPr>
              <w:t>суб</w:t>
            </w:r>
            <w:r w:rsidRPr="00E05C7F">
              <w:rPr>
                <w:b/>
                <w:bCs/>
                <w:sz w:val="22"/>
                <w:szCs w:val="22"/>
              </w:rPr>
              <w:t>аренды и их характеристики приведены в Таблице №1</w:t>
            </w:r>
            <w:r w:rsidR="00186A77" w:rsidRPr="00E05C7F">
              <w:rPr>
                <w:b/>
                <w:bCs/>
                <w:sz w:val="22"/>
                <w:szCs w:val="22"/>
              </w:rPr>
              <w:t xml:space="preserve"> к Информационной карте Запроса</w:t>
            </w:r>
          </w:p>
        </w:tc>
      </w:tr>
      <w:tr w:rsidR="000624D1" w:rsidRPr="00E05C7F" w:rsidTr="00CD1EA2">
        <w:tc>
          <w:tcPr>
            <w:tcW w:w="801" w:type="dxa"/>
          </w:tcPr>
          <w:p w:rsidR="000624D1" w:rsidRPr="00E05C7F" w:rsidRDefault="000624D1" w:rsidP="00464396">
            <w:pPr>
              <w:jc w:val="center"/>
              <w:rPr>
                <w:b/>
                <w:bCs/>
                <w:sz w:val="22"/>
                <w:szCs w:val="22"/>
              </w:rPr>
            </w:pPr>
            <w:r w:rsidRPr="00E05C7F">
              <w:rPr>
                <w:b/>
                <w:bCs/>
                <w:sz w:val="22"/>
                <w:szCs w:val="22"/>
              </w:rPr>
              <w:t>3</w:t>
            </w:r>
          </w:p>
        </w:tc>
        <w:tc>
          <w:tcPr>
            <w:tcW w:w="9372" w:type="dxa"/>
          </w:tcPr>
          <w:p w:rsidR="00B767BE" w:rsidRPr="00E05C7F" w:rsidRDefault="000624D1" w:rsidP="00186A77">
            <w:pPr>
              <w:rPr>
                <w:b/>
                <w:bCs/>
                <w:sz w:val="22"/>
                <w:szCs w:val="22"/>
              </w:rPr>
            </w:pPr>
            <w:r w:rsidRPr="00E05C7F">
              <w:rPr>
                <w:b/>
                <w:bCs/>
                <w:sz w:val="22"/>
                <w:szCs w:val="22"/>
              </w:rPr>
              <w:t>Срок действия договора</w:t>
            </w:r>
            <w:r w:rsidR="00046F68" w:rsidRPr="00E05C7F">
              <w:rPr>
                <w:b/>
                <w:bCs/>
                <w:sz w:val="22"/>
                <w:szCs w:val="22"/>
              </w:rPr>
              <w:t xml:space="preserve"> по каждому лоту приведен в Таблице №1</w:t>
            </w:r>
            <w:r w:rsidR="00186A77" w:rsidRPr="00E05C7F">
              <w:rPr>
                <w:b/>
                <w:bCs/>
                <w:sz w:val="22"/>
                <w:szCs w:val="22"/>
              </w:rPr>
              <w:t xml:space="preserve"> к Информационной карте Запроса</w:t>
            </w:r>
          </w:p>
        </w:tc>
      </w:tr>
      <w:tr w:rsidR="00046F68" w:rsidRPr="00E05C7F" w:rsidTr="00CD1EA2">
        <w:tc>
          <w:tcPr>
            <w:tcW w:w="801" w:type="dxa"/>
          </w:tcPr>
          <w:p w:rsidR="00046F68" w:rsidRPr="00E05C7F" w:rsidRDefault="00046F68" w:rsidP="004B6DDE">
            <w:pPr>
              <w:jc w:val="center"/>
              <w:rPr>
                <w:b/>
                <w:bCs/>
                <w:sz w:val="22"/>
                <w:szCs w:val="22"/>
              </w:rPr>
            </w:pPr>
            <w:r w:rsidRPr="00E05C7F">
              <w:rPr>
                <w:b/>
                <w:bCs/>
                <w:sz w:val="22"/>
                <w:szCs w:val="22"/>
              </w:rPr>
              <w:t>4</w:t>
            </w:r>
          </w:p>
        </w:tc>
        <w:tc>
          <w:tcPr>
            <w:tcW w:w="9372" w:type="dxa"/>
          </w:tcPr>
          <w:p w:rsidR="00046F68" w:rsidRPr="00E05C7F" w:rsidRDefault="00046F68" w:rsidP="004B6DDE">
            <w:pPr>
              <w:rPr>
                <w:b/>
                <w:bCs/>
                <w:sz w:val="22"/>
                <w:szCs w:val="22"/>
              </w:rPr>
            </w:pPr>
            <w:r w:rsidRPr="00E05C7F">
              <w:rPr>
                <w:b/>
                <w:bCs/>
                <w:sz w:val="22"/>
                <w:szCs w:val="22"/>
              </w:rPr>
              <w:t xml:space="preserve">Местонахождение предлагаемых к сдаче в </w:t>
            </w:r>
            <w:r w:rsidR="00935FF8" w:rsidRPr="00E05C7F">
              <w:rPr>
                <w:b/>
                <w:bCs/>
                <w:sz w:val="22"/>
                <w:szCs w:val="22"/>
              </w:rPr>
              <w:t>суб</w:t>
            </w:r>
            <w:r w:rsidRPr="00E05C7F">
              <w:rPr>
                <w:b/>
                <w:bCs/>
                <w:sz w:val="22"/>
                <w:szCs w:val="22"/>
              </w:rPr>
              <w:t xml:space="preserve">аренду площадей, </w:t>
            </w:r>
          </w:p>
          <w:p w:rsidR="00B767BE" w:rsidRPr="00E05C7F" w:rsidRDefault="00046F68" w:rsidP="00186A77">
            <w:pPr>
              <w:rPr>
                <w:b/>
                <w:bCs/>
                <w:sz w:val="22"/>
                <w:szCs w:val="22"/>
              </w:rPr>
            </w:pPr>
            <w:r w:rsidRPr="00E05C7F">
              <w:rPr>
                <w:b/>
                <w:bCs/>
                <w:sz w:val="22"/>
                <w:szCs w:val="22"/>
              </w:rPr>
              <w:t xml:space="preserve">Минимальная (стартовая) цена лота </w:t>
            </w:r>
            <w:r w:rsidRPr="00E05C7F">
              <w:rPr>
                <w:bCs/>
                <w:sz w:val="22"/>
                <w:szCs w:val="22"/>
              </w:rPr>
              <w:t xml:space="preserve">приведены в Таблице №1 к Информационной карте Запроса </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5</w:t>
            </w:r>
          </w:p>
        </w:tc>
        <w:tc>
          <w:tcPr>
            <w:tcW w:w="9372" w:type="dxa"/>
          </w:tcPr>
          <w:p w:rsidR="00046F68" w:rsidRPr="00E05C7F" w:rsidRDefault="00046F68" w:rsidP="00703421">
            <w:pPr>
              <w:rPr>
                <w:b/>
                <w:bCs/>
                <w:sz w:val="22"/>
                <w:szCs w:val="22"/>
              </w:rPr>
            </w:pPr>
            <w:r w:rsidRPr="00E05C7F">
              <w:rPr>
                <w:b/>
                <w:bCs/>
                <w:sz w:val="22"/>
                <w:szCs w:val="22"/>
              </w:rPr>
              <w:t>Форма, порядок и сроки оплаты по договору аренды установлены в представленном в настоящей документации проекте договора.</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6</w:t>
            </w:r>
          </w:p>
        </w:tc>
        <w:tc>
          <w:tcPr>
            <w:tcW w:w="9372" w:type="dxa"/>
          </w:tcPr>
          <w:p w:rsidR="00046F68" w:rsidRPr="00E05C7F" w:rsidRDefault="00046F68" w:rsidP="004B6DDE">
            <w:pPr>
              <w:rPr>
                <w:b/>
                <w:sz w:val="22"/>
                <w:szCs w:val="22"/>
              </w:rPr>
            </w:pPr>
            <w:r w:rsidRPr="00E05C7F">
              <w:rPr>
                <w:b/>
                <w:sz w:val="22"/>
                <w:szCs w:val="22"/>
              </w:rPr>
              <w:t>Срок подачи заявок на участие в запросе предложений:</w:t>
            </w:r>
          </w:p>
          <w:p w:rsidR="00046F68" w:rsidRPr="00E05C7F" w:rsidRDefault="005366E7" w:rsidP="004B6DDE">
            <w:pPr>
              <w:pStyle w:val="18"/>
              <w:widowControl/>
              <w:tabs>
                <w:tab w:val="left" w:pos="-284"/>
                <w:tab w:val="left" w:pos="1062"/>
              </w:tabs>
              <w:spacing w:line="100" w:lineRule="atLeast"/>
              <w:ind w:left="0" w:right="0" w:firstLine="0"/>
              <w:jc w:val="both"/>
              <w:rPr>
                <w:b/>
                <w:color w:val="auto"/>
                <w:sz w:val="22"/>
                <w:szCs w:val="22"/>
              </w:rPr>
            </w:pPr>
            <w:r w:rsidRPr="00E05C7F">
              <w:rPr>
                <w:b/>
                <w:color w:val="00000A"/>
                <w:sz w:val="22"/>
                <w:szCs w:val="22"/>
              </w:rPr>
              <w:t xml:space="preserve">С </w:t>
            </w:r>
            <w:r w:rsidR="00FA63B1" w:rsidRPr="00E05C7F">
              <w:rPr>
                <w:b/>
                <w:color w:val="00000A"/>
                <w:sz w:val="22"/>
                <w:szCs w:val="22"/>
              </w:rPr>
              <w:t>15</w:t>
            </w:r>
            <w:r w:rsidRPr="00E05C7F">
              <w:rPr>
                <w:b/>
                <w:color w:val="00000A"/>
                <w:sz w:val="22"/>
                <w:szCs w:val="22"/>
              </w:rPr>
              <w:t xml:space="preserve"> час. 00 мин </w:t>
            </w:r>
            <w:r w:rsidRPr="00E05C7F">
              <w:rPr>
                <w:b/>
                <w:sz w:val="22"/>
                <w:szCs w:val="22"/>
              </w:rPr>
              <w:t>(по местному времени) «</w:t>
            </w:r>
            <w:r w:rsidR="00E3375A">
              <w:rPr>
                <w:b/>
                <w:sz w:val="22"/>
                <w:szCs w:val="22"/>
              </w:rPr>
              <w:t>15</w:t>
            </w:r>
            <w:r w:rsidRPr="00E05C7F">
              <w:rPr>
                <w:b/>
                <w:sz w:val="22"/>
                <w:szCs w:val="22"/>
              </w:rPr>
              <w:t xml:space="preserve">» </w:t>
            </w:r>
            <w:r w:rsidR="00E3375A">
              <w:rPr>
                <w:b/>
                <w:sz w:val="22"/>
                <w:szCs w:val="22"/>
              </w:rPr>
              <w:t xml:space="preserve">октября </w:t>
            </w:r>
            <w:r w:rsidR="00D751EA" w:rsidRPr="00E05C7F">
              <w:rPr>
                <w:b/>
                <w:sz w:val="22"/>
                <w:szCs w:val="22"/>
              </w:rPr>
              <w:t xml:space="preserve"> </w:t>
            </w:r>
            <w:r w:rsidR="0058077D" w:rsidRPr="00E05C7F">
              <w:rPr>
                <w:b/>
                <w:sz w:val="22"/>
                <w:szCs w:val="22"/>
              </w:rPr>
              <w:t xml:space="preserve"> 2021</w:t>
            </w:r>
            <w:r w:rsidRPr="00E05C7F">
              <w:rPr>
                <w:b/>
                <w:sz w:val="22"/>
                <w:szCs w:val="22"/>
              </w:rPr>
              <w:t xml:space="preserve"> года</w:t>
            </w:r>
          </w:p>
          <w:p w:rsidR="00B767BE" w:rsidRPr="00E05C7F" w:rsidRDefault="005366E7" w:rsidP="00E3375A">
            <w:pPr>
              <w:pStyle w:val="18"/>
              <w:widowControl/>
              <w:tabs>
                <w:tab w:val="left" w:pos="-284"/>
                <w:tab w:val="left" w:pos="1062"/>
              </w:tabs>
              <w:spacing w:line="100" w:lineRule="atLeast"/>
              <w:ind w:left="0" w:right="0" w:firstLine="0"/>
              <w:jc w:val="both"/>
              <w:rPr>
                <w:sz w:val="22"/>
                <w:szCs w:val="22"/>
              </w:rPr>
            </w:pPr>
            <w:r w:rsidRPr="00E05C7F">
              <w:rPr>
                <w:b/>
                <w:color w:val="auto"/>
                <w:sz w:val="22"/>
                <w:szCs w:val="22"/>
              </w:rPr>
              <w:t xml:space="preserve">до 16 час. 00 мин </w:t>
            </w:r>
            <w:r w:rsidRPr="00E05C7F">
              <w:rPr>
                <w:b/>
                <w:sz w:val="22"/>
                <w:szCs w:val="22"/>
              </w:rPr>
              <w:t>«</w:t>
            </w:r>
            <w:r w:rsidR="00E3375A">
              <w:rPr>
                <w:b/>
                <w:sz w:val="22"/>
                <w:szCs w:val="22"/>
              </w:rPr>
              <w:t>29</w:t>
            </w:r>
            <w:r w:rsidRPr="00E05C7F">
              <w:rPr>
                <w:b/>
                <w:sz w:val="22"/>
                <w:szCs w:val="22"/>
              </w:rPr>
              <w:t xml:space="preserve">» </w:t>
            </w:r>
            <w:r w:rsidR="00D751EA" w:rsidRPr="00E05C7F">
              <w:rPr>
                <w:b/>
                <w:sz w:val="22"/>
                <w:szCs w:val="22"/>
              </w:rPr>
              <w:t xml:space="preserve">октября </w:t>
            </w:r>
            <w:r w:rsidR="00BC0340" w:rsidRPr="00E05C7F">
              <w:rPr>
                <w:b/>
                <w:sz w:val="22"/>
                <w:szCs w:val="22"/>
              </w:rPr>
              <w:t xml:space="preserve"> </w:t>
            </w:r>
            <w:r w:rsidRPr="00E05C7F">
              <w:rPr>
                <w:b/>
                <w:sz w:val="22"/>
                <w:szCs w:val="22"/>
              </w:rPr>
              <w:t>20</w:t>
            </w:r>
            <w:r w:rsidR="0058077D" w:rsidRPr="00E05C7F">
              <w:rPr>
                <w:b/>
                <w:sz w:val="22"/>
                <w:szCs w:val="22"/>
              </w:rPr>
              <w:t>21</w:t>
            </w:r>
            <w:r w:rsidRPr="00E05C7F">
              <w:rPr>
                <w:b/>
                <w:sz w:val="22"/>
                <w:szCs w:val="22"/>
              </w:rPr>
              <w:t xml:space="preserve"> года</w:t>
            </w:r>
            <w:r w:rsidR="00046F68" w:rsidRPr="00E05C7F">
              <w:rPr>
                <w:sz w:val="22"/>
                <w:szCs w:val="22"/>
              </w:rPr>
              <w:t xml:space="preserve"> (по местному времени) заявки на участие в запросе предложений подаются нарочным или почтой по адресу Организатора.</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7</w:t>
            </w:r>
          </w:p>
        </w:tc>
        <w:tc>
          <w:tcPr>
            <w:tcW w:w="9372" w:type="dxa"/>
          </w:tcPr>
          <w:p w:rsidR="00046F68" w:rsidRPr="00E05C7F" w:rsidRDefault="00046F68" w:rsidP="004B6DDE">
            <w:pPr>
              <w:rPr>
                <w:b/>
                <w:sz w:val="22"/>
                <w:szCs w:val="22"/>
              </w:rPr>
            </w:pPr>
            <w:r w:rsidRPr="00E05C7F">
              <w:rPr>
                <w:b/>
                <w:sz w:val="22"/>
                <w:szCs w:val="22"/>
              </w:rPr>
              <w:t>Дата вскрытия заявок на участие в запросе предложений:</w:t>
            </w:r>
          </w:p>
          <w:p w:rsidR="00B767BE" w:rsidRPr="00E05C7F" w:rsidRDefault="005366E7" w:rsidP="00D751EA">
            <w:pPr>
              <w:pStyle w:val="18"/>
              <w:widowControl/>
              <w:tabs>
                <w:tab w:val="left" w:pos="-284"/>
                <w:tab w:val="left" w:pos="1062"/>
              </w:tabs>
              <w:spacing w:line="100" w:lineRule="atLeast"/>
              <w:ind w:left="0" w:right="0" w:firstLine="0"/>
              <w:jc w:val="both"/>
              <w:rPr>
                <w:sz w:val="22"/>
                <w:szCs w:val="22"/>
              </w:rPr>
            </w:pPr>
            <w:r w:rsidRPr="00E05C7F">
              <w:rPr>
                <w:sz w:val="22"/>
                <w:szCs w:val="22"/>
              </w:rPr>
              <w:t>«</w:t>
            </w:r>
            <w:r w:rsidR="00D751EA" w:rsidRPr="00E05C7F">
              <w:rPr>
                <w:sz w:val="22"/>
                <w:szCs w:val="22"/>
              </w:rPr>
              <w:t>08</w:t>
            </w:r>
            <w:r w:rsidRPr="00E05C7F">
              <w:rPr>
                <w:sz w:val="22"/>
                <w:szCs w:val="22"/>
              </w:rPr>
              <w:t xml:space="preserve">» </w:t>
            </w:r>
            <w:r w:rsidR="00D751EA" w:rsidRPr="00E05C7F">
              <w:rPr>
                <w:sz w:val="22"/>
                <w:szCs w:val="22"/>
              </w:rPr>
              <w:t xml:space="preserve">октября </w:t>
            </w:r>
            <w:r w:rsidRPr="00E05C7F">
              <w:rPr>
                <w:sz w:val="22"/>
                <w:szCs w:val="22"/>
              </w:rPr>
              <w:t xml:space="preserve"> 20</w:t>
            </w:r>
            <w:r w:rsidR="0058077D" w:rsidRPr="00E05C7F">
              <w:rPr>
                <w:sz w:val="22"/>
                <w:szCs w:val="22"/>
              </w:rPr>
              <w:t>21</w:t>
            </w:r>
            <w:r w:rsidR="00046F68" w:rsidRPr="00E05C7F">
              <w:rPr>
                <w:sz w:val="22"/>
                <w:szCs w:val="22"/>
              </w:rPr>
              <w:t xml:space="preserve"> года в </w:t>
            </w:r>
            <w:r w:rsidR="00046F68" w:rsidRPr="00E05C7F">
              <w:rPr>
                <w:color w:val="auto"/>
                <w:sz w:val="22"/>
                <w:szCs w:val="22"/>
              </w:rPr>
              <w:t>1</w:t>
            </w:r>
            <w:r w:rsidR="00FA63B1" w:rsidRPr="00E05C7F">
              <w:rPr>
                <w:color w:val="auto"/>
                <w:sz w:val="22"/>
                <w:szCs w:val="22"/>
              </w:rPr>
              <w:t>7</w:t>
            </w:r>
            <w:r w:rsidR="00046F68" w:rsidRPr="00E05C7F">
              <w:rPr>
                <w:color w:val="auto"/>
                <w:sz w:val="22"/>
                <w:szCs w:val="22"/>
              </w:rPr>
              <w:t xml:space="preserve"> час. 00 мин</w:t>
            </w:r>
            <w:r w:rsidR="00685446" w:rsidRPr="00E05C7F">
              <w:rPr>
                <w:color w:val="auto"/>
                <w:sz w:val="22"/>
                <w:szCs w:val="22"/>
              </w:rPr>
              <w:t xml:space="preserve">. </w:t>
            </w:r>
            <w:r w:rsidR="00046F68" w:rsidRPr="00E05C7F">
              <w:rPr>
                <w:sz w:val="22"/>
                <w:szCs w:val="22"/>
              </w:rPr>
              <w:t>(по местному времени).</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8</w:t>
            </w:r>
          </w:p>
        </w:tc>
        <w:tc>
          <w:tcPr>
            <w:tcW w:w="9372" w:type="dxa"/>
          </w:tcPr>
          <w:p w:rsidR="00046F68" w:rsidRPr="00E05C7F" w:rsidRDefault="00046F68" w:rsidP="004B6DDE">
            <w:pPr>
              <w:rPr>
                <w:b/>
                <w:sz w:val="22"/>
                <w:szCs w:val="22"/>
                <w:lang w:eastAsia="ar-SA"/>
              </w:rPr>
            </w:pPr>
            <w:r w:rsidRPr="00E05C7F">
              <w:rPr>
                <w:b/>
                <w:sz w:val="22"/>
                <w:szCs w:val="22"/>
                <w:lang w:eastAsia="ar-SA"/>
              </w:rPr>
              <w:t>Дата рассмотрения заявок на участие в запросе предложений и подведение итогов:</w:t>
            </w:r>
          </w:p>
          <w:p w:rsidR="00507618" w:rsidRPr="00E05C7F" w:rsidRDefault="005366E7" w:rsidP="00507618">
            <w:pPr>
              <w:tabs>
                <w:tab w:val="left" w:pos="1276"/>
              </w:tabs>
              <w:jc w:val="both"/>
              <w:rPr>
                <w:sz w:val="22"/>
                <w:szCs w:val="22"/>
              </w:rPr>
            </w:pPr>
            <w:r w:rsidRPr="00E05C7F">
              <w:rPr>
                <w:b/>
                <w:sz w:val="22"/>
                <w:szCs w:val="22"/>
              </w:rPr>
              <w:t>«</w:t>
            </w:r>
            <w:r w:rsidR="00E3375A">
              <w:rPr>
                <w:b/>
                <w:sz w:val="22"/>
                <w:szCs w:val="22"/>
              </w:rPr>
              <w:t>29</w:t>
            </w:r>
            <w:bookmarkStart w:id="4" w:name="_GoBack"/>
            <w:bookmarkEnd w:id="4"/>
            <w:r w:rsidRPr="00E05C7F">
              <w:rPr>
                <w:b/>
                <w:sz w:val="22"/>
                <w:szCs w:val="22"/>
              </w:rPr>
              <w:t>»</w:t>
            </w:r>
            <w:r w:rsidR="00186A77" w:rsidRPr="00E05C7F">
              <w:rPr>
                <w:b/>
                <w:sz w:val="22"/>
                <w:szCs w:val="22"/>
              </w:rPr>
              <w:t xml:space="preserve"> </w:t>
            </w:r>
            <w:r w:rsidR="00D751EA" w:rsidRPr="00E05C7F">
              <w:rPr>
                <w:b/>
                <w:sz w:val="22"/>
                <w:szCs w:val="22"/>
              </w:rPr>
              <w:t xml:space="preserve">октября </w:t>
            </w:r>
            <w:r w:rsidR="00186A77" w:rsidRPr="00E05C7F">
              <w:rPr>
                <w:b/>
                <w:sz w:val="22"/>
                <w:szCs w:val="22"/>
              </w:rPr>
              <w:t xml:space="preserve"> </w:t>
            </w:r>
            <w:r w:rsidRPr="00E05C7F">
              <w:rPr>
                <w:b/>
                <w:sz w:val="22"/>
                <w:szCs w:val="22"/>
              </w:rPr>
              <w:t>20</w:t>
            </w:r>
            <w:r w:rsidR="0058077D" w:rsidRPr="00E05C7F">
              <w:rPr>
                <w:b/>
                <w:sz w:val="22"/>
                <w:szCs w:val="22"/>
              </w:rPr>
              <w:t>21</w:t>
            </w:r>
            <w:r w:rsidRPr="00E05C7F">
              <w:rPr>
                <w:b/>
                <w:sz w:val="22"/>
                <w:szCs w:val="22"/>
              </w:rPr>
              <w:t xml:space="preserve"> года</w:t>
            </w:r>
            <w:r w:rsidR="00507618" w:rsidRPr="00E05C7F">
              <w:rPr>
                <w:b/>
                <w:sz w:val="22"/>
                <w:szCs w:val="22"/>
              </w:rPr>
              <w:t>.</w:t>
            </w:r>
            <w:r w:rsidR="00F462DD" w:rsidRPr="00E05C7F">
              <w:rPr>
                <w:sz w:val="22"/>
                <w:szCs w:val="22"/>
              </w:rPr>
              <w:t xml:space="preserve"> </w:t>
            </w:r>
          </w:p>
          <w:p w:rsidR="00046F68" w:rsidRPr="00E05C7F" w:rsidRDefault="00046F68" w:rsidP="00507618">
            <w:pPr>
              <w:tabs>
                <w:tab w:val="left" w:pos="1276"/>
              </w:tabs>
              <w:jc w:val="both"/>
              <w:rPr>
                <w:b/>
                <w:sz w:val="22"/>
                <w:szCs w:val="22"/>
              </w:rPr>
            </w:pPr>
            <w:r w:rsidRPr="00E05C7F">
              <w:rPr>
                <w:b/>
                <w:sz w:val="22"/>
                <w:szCs w:val="22"/>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9</w:t>
            </w:r>
          </w:p>
        </w:tc>
        <w:tc>
          <w:tcPr>
            <w:tcW w:w="9372" w:type="dxa"/>
          </w:tcPr>
          <w:p w:rsidR="00046F68" w:rsidRPr="00E05C7F" w:rsidRDefault="00046F68" w:rsidP="00046F68">
            <w:pPr>
              <w:pStyle w:val="Default"/>
              <w:ind w:left="720"/>
              <w:jc w:val="both"/>
              <w:rPr>
                <w:sz w:val="22"/>
                <w:szCs w:val="22"/>
              </w:rPr>
            </w:pPr>
            <w:r w:rsidRPr="00E05C7F">
              <w:rPr>
                <w:sz w:val="22"/>
                <w:szCs w:val="22"/>
              </w:rPr>
              <w:t xml:space="preserve">Условия </w:t>
            </w:r>
            <w:r w:rsidR="00312EF2" w:rsidRPr="00E05C7F">
              <w:rPr>
                <w:sz w:val="22"/>
                <w:szCs w:val="22"/>
              </w:rPr>
              <w:t>суб</w:t>
            </w:r>
            <w:r w:rsidRPr="00E05C7F">
              <w:rPr>
                <w:sz w:val="22"/>
                <w:szCs w:val="22"/>
              </w:rPr>
              <w:t>аренды:</w:t>
            </w:r>
          </w:p>
          <w:p w:rsidR="00312EF2" w:rsidRPr="00E05C7F" w:rsidRDefault="00046F68" w:rsidP="0055091D">
            <w:pPr>
              <w:pStyle w:val="Default"/>
              <w:numPr>
                <w:ilvl w:val="0"/>
                <w:numId w:val="9"/>
              </w:numPr>
              <w:jc w:val="both"/>
              <w:rPr>
                <w:sz w:val="22"/>
                <w:szCs w:val="22"/>
              </w:rPr>
            </w:pPr>
            <w:r w:rsidRPr="00E05C7F">
              <w:rPr>
                <w:sz w:val="22"/>
                <w:szCs w:val="22"/>
              </w:rPr>
              <w:t xml:space="preserve">Не допускается передача </w:t>
            </w:r>
            <w:r w:rsidR="00935FF8" w:rsidRPr="00E05C7F">
              <w:rPr>
                <w:sz w:val="22"/>
                <w:szCs w:val="22"/>
              </w:rPr>
              <w:t>суб</w:t>
            </w:r>
            <w:r w:rsidRPr="00E05C7F">
              <w:rPr>
                <w:sz w:val="22"/>
                <w:szCs w:val="22"/>
              </w:rPr>
              <w:t>арендуемых помещений в субаренду.</w:t>
            </w:r>
          </w:p>
          <w:p w:rsidR="00046F68" w:rsidRPr="00E05C7F" w:rsidRDefault="00312EF2" w:rsidP="0055091D">
            <w:pPr>
              <w:pStyle w:val="Default"/>
              <w:numPr>
                <w:ilvl w:val="0"/>
                <w:numId w:val="9"/>
              </w:numPr>
              <w:jc w:val="both"/>
              <w:rPr>
                <w:sz w:val="22"/>
                <w:szCs w:val="22"/>
              </w:rPr>
            </w:pPr>
            <w:r w:rsidRPr="00E05C7F">
              <w:rPr>
                <w:sz w:val="22"/>
                <w:szCs w:val="22"/>
              </w:rPr>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E05C7F">
              <w:rPr>
                <w:sz w:val="22"/>
                <w:szCs w:val="22"/>
              </w:rPr>
              <w:t>.</w:t>
            </w:r>
          </w:p>
          <w:p w:rsidR="0018304B" w:rsidRPr="00E05C7F" w:rsidRDefault="00484A9F" w:rsidP="00760574">
            <w:pPr>
              <w:pStyle w:val="Default"/>
              <w:ind w:left="720"/>
              <w:jc w:val="both"/>
              <w:rPr>
                <w:kern w:val="1"/>
                <w:sz w:val="22"/>
                <w:szCs w:val="22"/>
              </w:rPr>
            </w:pPr>
            <w:r w:rsidRPr="00E05C7F">
              <w:rPr>
                <w:sz w:val="22"/>
                <w:szCs w:val="22"/>
              </w:rPr>
              <w:t xml:space="preserve">При заключении и исполнении договора </w:t>
            </w:r>
            <w:r w:rsidR="00312EF2" w:rsidRPr="00E05C7F">
              <w:rPr>
                <w:sz w:val="22"/>
                <w:szCs w:val="22"/>
              </w:rPr>
              <w:t>суб</w:t>
            </w:r>
            <w:r w:rsidRPr="00E05C7F">
              <w:rPr>
                <w:sz w:val="22"/>
                <w:szCs w:val="22"/>
              </w:rPr>
              <w:t>аренды изменение условий договора (в том числе уменьшения цены договора), указанных в документации Запроса предложений, по соглашению с</w:t>
            </w:r>
            <w:r w:rsidR="00312EF2" w:rsidRPr="00E05C7F">
              <w:rPr>
                <w:sz w:val="22"/>
                <w:szCs w:val="22"/>
              </w:rPr>
              <w:t>торон и в одностороннем порядке</w:t>
            </w:r>
            <w:r w:rsidRPr="00E05C7F">
              <w:rPr>
                <w:sz w:val="22"/>
                <w:szCs w:val="22"/>
              </w:rPr>
              <w:t>, не допускается.</w:t>
            </w:r>
          </w:p>
        </w:tc>
      </w:tr>
      <w:tr w:rsidR="00046F68" w:rsidRPr="00E05C7F" w:rsidTr="00CD1EA2">
        <w:tc>
          <w:tcPr>
            <w:tcW w:w="801" w:type="dxa"/>
          </w:tcPr>
          <w:p w:rsidR="00046F68" w:rsidRPr="00E05C7F" w:rsidRDefault="00046F68" w:rsidP="004B6DDE">
            <w:pPr>
              <w:jc w:val="center"/>
              <w:rPr>
                <w:b/>
                <w:bCs/>
                <w:sz w:val="22"/>
                <w:szCs w:val="22"/>
                <w:lang w:val="en-US"/>
              </w:rPr>
            </w:pPr>
            <w:r w:rsidRPr="00E05C7F">
              <w:rPr>
                <w:b/>
                <w:bCs/>
                <w:sz w:val="22"/>
                <w:szCs w:val="22"/>
                <w:lang w:val="en-US"/>
              </w:rPr>
              <w:t>11</w:t>
            </w:r>
          </w:p>
        </w:tc>
        <w:tc>
          <w:tcPr>
            <w:tcW w:w="9372" w:type="dxa"/>
          </w:tcPr>
          <w:p w:rsidR="00046F68" w:rsidRPr="00E05C7F" w:rsidRDefault="00046F68" w:rsidP="004B6DDE">
            <w:pPr>
              <w:ind w:left="360"/>
              <w:jc w:val="both"/>
              <w:rPr>
                <w:b/>
                <w:sz w:val="22"/>
                <w:szCs w:val="22"/>
              </w:rPr>
            </w:pPr>
            <w:r w:rsidRPr="00E05C7F">
              <w:rPr>
                <w:b/>
                <w:sz w:val="22"/>
                <w:szCs w:val="22"/>
              </w:rPr>
              <w:t xml:space="preserve">Дизайн-проект </w:t>
            </w:r>
            <w:r w:rsidR="00484A9F" w:rsidRPr="00E05C7F">
              <w:rPr>
                <w:b/>
                <w:sz w:val="22"/>
                <w:szCs w:val="22"/>
              </w:rPr>
              <w:t>торговых точек</w:t>
            </w:r>
          </w:p>
          <w:p w:rsidR="00046F68" w:rsidRPr="00E05C7F" w:rsidRDefault="00046F68" w:rsidP="004B6DDE">
            <w:pPr>
              <w:ind w:left="360"/>
              <w:jc w:val="both"/>
              <w:rPr>
                <w:sz w:val="22"/>
                <w:szCs w:val="22"/>
              </w:rPr>
            </w:pPr>
            <w:r w:rsidRPr="00E05C7F">
              <w:rPr>
                <w:sz w:val="22"/>
                <w:szCs w:val="22"/>
              </w:rPr>
              <w:lastRenderedPageBreak/>
              <w:t>Дизайн-проект должен быть предоставлен в формате 3</w:t>
            </w:r>
            <w:r w:rsidRPr="00E05C7F">
              <w:rPr>
                <w:sz w:val="22"/>
                <w:szCs w:val="22"/>
                <w:lang w:val="en-US"/>
              </w:rPr>
              <w:t>D</w:t>
            </w:r>
            <w:r w:rsidRPr="00E05C7F">
              <w:rPr>
                <w:sz w:val="22"/>
                <w:szCs w:val="22"/>
              </w:rPr>
              <w:t xml:space="preserve"> (трехмерное изображение в </w:t>
            </w:r>
          </w:p>
          <w:p w:rsidR="00046F68" w:rsidRPr="00E05C7F" w:rsidRDefault="00312EF2" w:rsidP="00C976CB">
            <w:pPr>
              <w:jc w:val="both"/>
              <w:rPr>
                <w:sz w:val="22"/>
                <w:szCs w:val="22"/>
              </w:rPr>
            </w:pPr>
            <w:r w:rsidRPr="00E05C7F">
              <w:rPr>
                <w:sz w:val="22"/>
                <w:szCs w:val="22"/>
              </w:rPr>
              <w:t>Ф</w:t>
            </w:r>
            <w:r w:rsidR="00046F68" w:rsidRPr="00E05C7F">
              <w:rPr>
                <w:sz w:val="22"/>
                <w:szCs w:val="22"/>
              </w:rPr>
              <w:t>ормате</w:t>
            </w:r>
            <w:r w:rsidR="009A5036" w:rsidRPr="00E05C7F">
              <w:rPr>
                <w:sz w:val="22"/>
                <w:szCs w:val="22"/>
              </w:rPr>
              <w:t xml:space="preserve"> </w:t>
            </w:r>
            <w:r w:rsidR="00046F68" w:rsidRPr="00E05C7F">
              <w:rPr>
                <w:sz w:val="22"/>
                <w:szCs w:val="22"/>
                <w:lang w:val="en-US"/>
              </w:rPr>
              <w:t>pdf</w:t>
            </w:r>
            <w:r w:rsidR="009A5036" w:rsidRPr="00E05C7F">
              <w:rPr>
                <w:sz w:val="22"/>
                <w:szCs w:val="22"/>
              </w:rPr>
              <w:t xml:space="preserve"> </w:t>
            </w:r>
            <w:r w:rsidR="00046F68" w:rsidRPr="00E05C7F">
              <w:rPr>
                <w:sz w:val="22"/>
                <w:szCs w:val="22"/>
              </w:rPr>
              <w:t>или</w:t>
            </w:r>
            <w:r w:rsidR="009A5036" w:rsidRPr="00E05C7F">
              <w:rPr>
                <w:sz w:val="22"/>
                <w:szCs w:val="22"/>
              </w:rPr>
              <w:t xml:space="preserve"> </w:t>
            </w:r>
            <w:r w:rsidR="00046F68" w:rsidRPr="00E05C7F">
              <w:rPr>
                <w:sz w:val="22"/>
                <w:szCs w:val="22"/>
                <w:lang w:val="en-US"/>
              </w:rPr>
              <w:t>jpg</w:t>
            </w:r>
            <w:r w:rsidR="00046F68" w:rsidRPr="00E05C7F">
              <w:rPr>
                <w:sz w:val="22"/>
                <w:szCs w:val="22"/>
              </w:rPr>
              <w:t xml:space="preserve">)и должен соответствовать Концепции Аэропорта в отношении </w:t>
            </w:r>
            <w:r w:rsidR="00C976CB" w:rsidRPr="00E05C7F">
              <w:rPr>
                <w:sz w:val="22"/>
                <w:szCs w:val="22"/>
              </w:rPr>
              <w:t>точек общепита</w:t>
            </w:r>
            <w:r w:rsidR="00046F68" w:rsidRPr="00E05C7F">
              <w:rPr>
                <w:sz w:val="22"/>
                <w:szCs w:val="22"/>
              </w:rPr>
              <w:t xml:space="preserve">. </w:t>
            </w:r>
            <w:r w:rsidR="00C976CB" w:rsidRPr="00E05C7F">
              <w:rPr>
                <w:sz w:val="22"/>
                <w:szCs w:val="22"/>
              </w:rPr>
              <w:t>Посадочная зона</w:t>
            </w:r>
            <w:r w:rsidR="00046F68" w:rsidRPr="00E05C7F">
              <w:rPr>
                <w:sz w:val="22"/>
                <w:szCs w:val="22"/>
              </w:rPr>
              <w:t xml:space="preserve"> должна быть отделена от</w:t>
            </w:r>
            <w:r w:rsidR="00C976CB" w:rsidRPr="00E05C7F">
              <w:rPr>
                <w:sz w:val="22"/>
                <w:szCs w:val="22"/>
              </w:rPr>
              <w:t xml:space="preserve"> общего зала </w:t>
            </w:r>
            <w:r w:rsidR="00046F68" w:rsidRPr="00E05C7F">
              <w:rPr>
                <w:sz w:val="22"/>
                <w:szCs w:val="22"/>
              </w:rPr>
              <w:t xml:space="preserve"> ограждающи</w:t>
            </w:r>
            <w:r w:rsidR="00C976CB" w:rsidRPr="00E05C7F">
              <w:rPr>
                <w:sz w:val="22"/>
                <w:szCs w:val="22"/>
              </w:rPr>
              <w:t>ми</w:t>
            </w:r>
            <w:r w:rsidR="00046F68" w:rsidRPr="00E05C7F">
              <w:rPr>
                <w:sz w:val="22"/>
                <w:szCs w:val="22"/>
              </w:rPr>
              <w:t xml:space="preserve"> конструкци</w:t>
            </w:r>
            <w:r w:rsidR="00C976CB" w:rsidRPr="00E05C7F">
              <w:rPr>
                <w:sz w:val="22"/>
                <w:szCs w:val="22"/>
              </w:rPr>
              <w:t>ями</w:t>
            </w:r>
            <w:r w:rsidR="00046F68" w:rsidRPr="00E05C7F">
              <w:rPr>
                <w:sz w:val="22"/>
                <w:szCs w:val="22"/>
              </w:rPr>
              <w:t xml:space="preserve"> (стенки, ширмы, заборчики и пр.)</w:t>
            </w:r>
            <w:r w:rsidR="00C976CB" w:rsidRPr="00E05C7F">
              <w:rPr>
                <w:sz w:val="22"/>
                <w:szCs w:val="22"/>
              </w:rPr>
              <w:t>,</w:t>
            </w:r>
            <w:r w:rsidR="00046F68" w:rsidRPr="00E05C7F">
              <w:rPr>
                <w:sz w:val="22"/>
                <w:szCs w:val="22"/>
              </w:rPr>
              <w:t xml:space="preserve"> </w:t>
            </w:r>
            <w:r w:rsidR="00C976CB" w:rsidRPr="00E05C7F">
              <w:rPr>
                <w:sz w:val="22"/>
                <w:szCs w:val="22"/>
              </w:rPr>
              <w:t xml:space="preserve">возможно отделение от общей зоны дизайнерским решением пола (фальш-пол или его имитация) </w:t>
            </w:r>
            <w:r w:rsidR="00046F68" w:rsidRPr="00E05C7F">
              <w:rPr>
                <w:sz w:val="22"/>
                <w:szCs w:val="22"/>
              </w:rPr>
              <w:t>и потолочн</w:t>
            </w:r>
            <w:r w:rsidR="00C976CB" w:rsidRPr="00E05C7F">
              <w:rPr>
                <w:sz w:val="22"/>
                <w:szCs w:val="22"/>
              </w:rPr>
              <w:t>ыми</w:t>
            </w:r>
            <w:r w:rsidR="00046F68" w:rsidRPr="00E05C7F">
              <w:rPr>
                <w:sz w:val="22"/>
                <w:szCs w:val="22"/>
              </w:rPr>
              <w:t xml:space="preserve"> решения (навесные конструкции, объемные светильники и пр.).</w:t>
            </w:r>
            <w:r w:rsidR="00C976CB" w:rsidRPr="00E05C7F">
              <w:rPr>
                <w:sz w:val="22"/>
                <w:szCs w:val="22"/>
              </w:rPr>
              <w:t>,</w:t>
            </w:r>
          </w:p>
        </w:tc>
      </w:tr>
      <w:tr w:rsidR="00046F68" w:rsidRPr="00E05C7F" w:rsidTr="00CD1EA2">
        <w:tc>
          <w:tcPr>
            <w:tcW w:w="801" w:type="dxa"/>
          </w:tcPr>
          <w:p w:rsidR="00046F68" w:rsidRPr="00E05C7F" w:rsidRDefault="00046F68" w:rsidP="004B6DDE">
            <w:pPr>
              <w:jc w:val="center"/>
              <w:rPr>
                <w:b/>
                <w:bCs/>
                <w:sz w:val="22"/>
                <w:szCs w:val="22"/>
                <w:lang w:val="en-US"/>
              </w:rPr>
            </w:pPr>
            <w:r w:rsidRPr="00E05C7F">
              <w:rPr>
                <w:b/>
                <w:bCs/>
                <w:sz w:val="22"/>
                <w:szCs w:val="22"/>
                <w:lang w:val="en-US"/>
              </w:rPr>
              <w:lastRenderedPageBreak/>
              <w:t>12</w:t>
            </w:r>
          </w:p>
        </w:tc>
        <w:tc>
          <w:tcPr>
            <w:tcW w:w="9372" w:type="dxa"/>
          </w:tcPr>
          <w:p w:rsidR="00046F68" w:rsidRPr="00E05C7F" w:rsidRDefault="00046F68" w:rsidP="004B6DDE">
            <w:pPr>
              <w:ind w:left="360"/>
              <w:jc w:val="both"/>
              <w:rPr>
                <w:b/>
                <w:sz w:val="22"/>
                <w:szCs w:val="22"/>
              </w:rPr>
            </w:pPr>
            <w:r w:rsidRPr="00E05C7F">
              <w:rPr>
                <w:b/>
                <w:sz w:val="22"/>
                <w:szCs w:val="22"/>
              </w:rPr>
              <w:t>Технические условия предоставляются по запросу Участника.</w:t>
            </w:r>
          </w:p>
        </w:tc>
      </w:tr>
      <w:tr w:rsidR="00046F68" w:rsidRPr="00E05C7F" w:rsidTr="00CD1EA2">
        <w:tc>
          <w:tcPr>
            <w:tcW w:w="801" w:type="dxa"/>
          </w:tcPr>
          <w:p w:rsidR="00046F68" w:rsidRPr="00E05C7F" w:rsidRDefault="00046F68" w:rsidP="004B6DDE">
            <w:pPr>
              <w:jc w:val="center"/>
              <w:rPr>
                <w:b/>
                <w:bCs/>
                <w:sz w:val="22"/>
                <w:szCs w:val="22"/>
                <w:lang w:val="en-US"/>
              </w:rPr>
            </w:pPr>
            <w:r w:rsidRPr="00E05C7F">
              <w:rPr>
                <w:b/>
                <w:bCs/>
                <w:sz w:val="22"/>
                <w:szCs w:val="22"/>
                <w:lang w:val="en-US"/>
              </w:rPr>
              <w:t>13</w:t>
            </w:r>
          </w:p>
        </w:tc>
        <w:tc>
          <w:tcPr>
            <w:tcW w:w="9372" w:type="dxa"/>
          </w:tcPr>
          <w:p w:rsidR="00312EF2" w:rsidRPr="00E05C7F" w:rsidRDefault="00312EF2" w:rsidP="00312EF2">
            <w:pPr>
              <w:ind w:left="360"/>
              <w:jc w:val="both"/>
              <w:rPr>
                <w:b/>
                <w:color w:val="FF3366"/>
                <w:sz w:val="22"/>
                <w:szCs w:val="22"/>
              </w:rPr>
            </w:pPr>
            <w:r w:rsidRPr="00E05C7F">
              <w:rPr>
                <w:b/>
                <w:sz w:val="22"/>
                <w:szCs w:val="22"/>
              </w:rPr>
              <w:t xml:space="preserve">Оплата коммунальных услуг: </w:t>
            </w:r>
          </w:p>
          <w:p w:rsidR="00312EF2" w:rsidRPr="00E05C7F" w:rsidRDefault="00312EF2" w:rsidP="00312EF2">
            <w:pPr>
              <w:ind w:left="360"/>
              <w:jc w:val="both"/>
              <w:rPr>
                <w:sz w:val="22"/>
                <w:szCs w:val="22"/>
              </w:rPr>
            </w:pPr>
            <w:r w:rsidRPr="00E05C7F">
              <w:rPr>
                <w:sz w:val="22"/>
                <w:szCs w:val="22"/>
              </w:rPr>
              <w:t xml:space="preserve">В стоимость арендной платы включены расходы по вывозу твердых бытовых отходов СУБАРЕНДАТОРА и </w:t>
            </w:r>
            <w:r w:rsidR="00844973" w:rsidRPr="00E05C7F">
              <w:rPr>
                <w:sz w:val="22"/>
                <w:szCs w:val="22"/>
              </w:rPr>
              <w:t xml:space="preserve">не включена </w:t>
            </w:r>
            <w:r w:rsidRPr="00E05C7F">
              <w:rPr>
                <w:sz w:val="22"/>
                <w:szCs w:val="22"/>
              </w:rPr>
              <w:t>стоимость потребленной СУБАРЕНДАТОРОМ электроэнергии</w:t>
            </w:r>
            <w:r w:rsidR="004B5D49" w:rsidRPr="00E05C7F">
              <w:rPr>
                <w:sz w:val="22"/>
                <w:szCs w:val="22"/>
              </w:rPr>
              <w:t>, водоснабжения и водоотведения</w:t>
            </w:r>
          </w:p>
          <w:p w:rsidR="00312EF2" w:rsidRPr="00E05C7F" w:rsidRDefault="00312EF2" w:rsidP="0055091D">
            <w:pPr>
              <w:pStyle w:val="afe"/>
              <w:numPr>
                <w:ilvl w:val="0"/>
                <w:numId w:val="15"/>
              </w:numPr>
              <w:jc w:val="both"/>
              <w:rPr>
                <w:b/>
                <w:sz w:val="22"/>
                <w:szCs w:val="22"/>
              </w:rPr>
            </w:pPr>
            <w:r w:rsidRPr="00E05C7F">
              <w:rPr>
                <w:sz w:val="22"/>
                <w:szCs w:val="22"/>
              </w:rPr>
              <w:t>СУБАРЕНДАТОР ежемесячно в срок до 20-го числа месяца, следующего за</w:t>
            </w:r>
            <w:r w:rsidR="002101BD" w:rsidRPr="00E05C7F">
              <w:rPr>
                <w:sz w:val="22"/>
                <w:szCs w:val="22"/>
              </w:rPr>
              <w:t xml:space="preserve"> </w:t>
            </w:r>
            <w:r w:rsidRPr="00E05C7F">
              <w:rPr>
                <w:sz w:val="22"/>
                <w:szCs w:val="22"/>
              </w:rPr>
              <w:t>отчетным, компенсирует АРЕНДАТОРУ по ценам (тарифам) электроснабжающей организации потреблённую электроэнергию, согласно показаниям счётчика (при его наличии) либо по установленной мощности.</w:t>
            </w:r>
          </w:p>
          <w:p w:rsidR="004B5D49" w:rsidRPr="00E05C7F" w:rsidRDefault="004B5D49" w:rsidP="0055091D">
            <w:pPr>
              <w:pStyle w:val="afe"/>
              <w:numPr>
                <w:ilvl w:val="0"/>
                <w:numId w:val="15"/>
              </w:numPr>
              <w:jc w:val="both"/>
              <w:rPr>
                <w:b/>
                <w:sz w:val="22"/>
                <w:szCs w:val="22"/>
              </w:rPr>
            </w:pPr>
            <w:r w:rsidRPr="00E05C7F">
              <w:rPr>
                <w:sz w:val="22"/>
                <w:szCs w:val="22"/>
              </w:rPr>
              <w:t>водоснабжение</w:t>
            </w:r>
            <w:r w:rsidR="006338CE" w:rsidRPr="00E05C7F">
              <w:rPr>
                <w:sz w:val="22"/>
                <w:szCs w:val="22"/>
              </w:rPr>
              <w:t>, согласно показаниям счётчика</w:t>
            </w:r>
          </w:p>
        </w:tc>
      </w:tr>
      <w:tr w:rsidR="00046F68" w:rsidRPr="00E05C7F" w:rsidTr="00CD1EA2">
        <w:tc>
          <w:tcPr>
            <w:tcW w:w="801" w:type="dxa"/>
          </w:tcPr>
          <w:p w:rsidR="00046F68" w:rsidRPr="00E05C7F" w:rsidRDefault="00046F68" w:rsidP="004B6DDE">
            <w:pPr>
              <w:jc w:val="center"/>
              <w:rPr>
                <w:b/>
                <w:bCs/>
                <w:sz w:val="22"/>
                <w:szCs w:val="22"/>
                <w:lang w:val="en-US"/>
              </w:rPr>
            </w:pPr>
            <w:r w:rsidRPr="00E05C7F">
              <w:rPr>
                <w:b/>
                <w:bCs/>
                <w:sz w:val="22"/>
                <w:szCs w:val="22"/>
                <w:lang w:val="en-US"/>
              </w:rPr>
              <w:t>14</w:t>
            </w:r>
          </w:p>
        </w:tc>
        <w:tc>
          <w:tcPr>
            <w:tcW w:w="9372" w:type="dxa"/>
          </w:tcPr>
          <w:p w:rsidR="00312EF2" w:rsidRPr="00E05C7F" w:rsidRDefault="00312EF2" w:rsidP="00312EF2">
            <w:pPr>
              <w:ind w:left="360"/>
              <w:jc w:val="both"/>
              <w:rPr>
                <w:b/>
                <w:color w:val="000000"/>
                <w:sz w:val="22"/>
                <w:szCs w:val="22"/>
              </w:rPr>
            </w:pPr>
            <w:r w:rsidRPr="00E05C7F">
              <w:rPr>
                <w:b/>
                <w:color w:val="000000"/>
                <w:sz w:val="22"/>
                <w:szCs w:val="22"/>
              </w:rPr>
              <w:t>Уборка арендуемого помещения:</w:t>
            </w:r>
          </w:p>
          <w:p w:rsidR="00046F68" w:rsidRPr="00E05C7F" w:rsidRDefault="00046F68" w:rsidP="004B6DDE">
            <w:pPr>
              <w:ind w:left="360"/>
              <w:jc w:val="both"/>
              <w:rPr>
                <w:b/>
                <w:color w:val="000000"/>
                <w:sz w:val="22"/>
                <w:szCs w:val="22"/>
              </w:rPr>
            </w:pPr>
            <w:r w:rsidRPr="00E05C7F">
              <w:rPr>
                <w:sz w:val="22"/>
                <w:szCs w:val="22"/>
              </w:rPr>
              <w:t>На основе и на условиях отдельно заключенных договоров.</w:t>
            </w:r>
          </w:p>
        </w:tc>
      </w:tr>
      <w:tr w:rsidR="008B118B" w:rsidRPr="00E05C7F" w:rsidTr="00CD1EA2">
        <w:tc>
          <w:tcPr>
            <w:tcW w:w="801" w:type="dxa"/>
          </w:tcPr>
          <w:p w:rsidR="008B118B" w:rsidRPr="00E05C7F" w:rsidRDefault="008B118B" w:rsidP="00844973">
            <w:pPr>
              <w:jc w:val="center"/>
              <w:rPr>
                <w:b/>
                <w:bCs/>
                <w:sz w:val="22"/>
                <w:szCs w:val="22"/>
              </w:rPr>
            </w:pPr>
            <w:r w:rsidRPr="00E05C7F">
              <w:rPr>
                <w:b/>
                <w:bCs/>
                <w:sz w:val="22"/>
                <w:szCs w:val="22"/>
                <w:lang w:val="en-US"/>
              </w:rPr>
              <w:t>1</w:t>
            </w:r>
            <w:r w:rsidR="00844973" w:rsidRPr="00E05C7F">
              <w:rPr>
                <w:b/>
                <w:bCs/>
                <w:sz w:val="22"/>
                <w:szCs w:val="22"/>
              </w:rPr>
              <w:t>5</w:t>
            </w:r>
          </w:p>
        </w:tc>
        <w:tc>
          <w:tcPr>
            <w:tcW w:w="9372" w:type="dxa"/>
          </w:tcPr>
          <w:p w:rsidR="008B118B" w:rsidRPr="00E05C7F" w:rsidRDefault="008B118B" w:rsidP="00F462DD">
            <w:pPr>
              <w:ind w:left="360"/>
              <w:jc w:val="both"/>
              <w:rPr>
                <w:b/>
                <w:color w:val="000000"/>
                <w:sz w:val="22"/>
                <w:szCs w:val="22"/>
              </w:rPr>
            </w:pPr>
            <w:r w:rsidRPr="00E05C7F">
              <w:rPr>
                <w:b/>
                <w:color w:val="000000"/>
                <w:sz w:val="22"/>
                <w:szCs w:val="22"/>
              </w:rPr>
              <w:t>Комиссия рассмотрит любую заявку на участие в запросе предложений, с отличной от стартовой (минимальной) ставки ценой  по выбранному лоту, в пределах которой участник будет  готов исполнять финансовые обязательства в случае заключения договора субаренды</w:t>
            </w:r>
            <w:r w:rsidRPr="00E05C7F">
              <w:rPr>
                <w:b/>
                <w:sz w:val="22"/>
                <w:szCs w:val="22"/>
              </w:rPr>
              <w:t>.</w:t>
            </w:r>
            <w:r w:rsidR="009B2F6C" w:rsidRPr="00E05C7F">
              <w:rPr>
                <w:b/>
                <w:sz w:val="22"/>
                <w:szCs w:val="22"/>
              </w:rPr>
              <w:t xml:space="preserve">   </w:t>
            </w:r>
          </w:p>
        </w:tc>
      </w:tr>
      <w:tr w:rsidR="008B118B" w:rsidRPr="00E05C7F" w:rsidTr="00CD1EA2">
        <w:tc>
          <w:tcPr>
            <w:tcW w:w="801" w:type="dxa"/>
          </w:tcPr>
          <w:p w:rsidR="008B118B" w:rsidRPr="00E05C7F" w:rsidRDefault="00844973" w:rsidP="004B6DDE">
            <w:pPr>
              <w:jc w:val="center"/>
              <w:rPr>
                <w:b/>
                <w:bCs/>
                <w:sz w:val="22"/>
                <w:szCs w:val="22"/>
              </w:rPr>
            </w:pPr>
            <w:r w:rsidRPr="00E05C7F">
              <w:rPr>
                <w:b/>
                <w:bCs/>
                <w:sz w:val="22"/>
                <w:szCs w:val="22"/>
              </w:rPr>
              <w:t>16</w:t>
            </w:r>
          </w:p>
        </w:tc>
        <w:tc>
          <w:tcPr>
            <w:tcW w:w="9372" w:type="dxa"/>
          </w:tcPr>
          <w:p w:rsidR="008B118B" w:rsidRPr="00E05C7F" w:rsidRDefault="008B118B" w:rsidP="009B2F6C">
            <w:pPr>
              <w:ind w:left="360"/>
              <w:jc w:val="both"/>
              <w:rPr>
                <w:b/>
                <w:color w:val="FF0000"/>
                <w:sz w:val="22"/>
                <w:szCs w:val="22"/>
              </w:rPr>
            </w:pPr>
            <w:r w:rsidRPr="00E05C7F">
              <w:rPr>
                <w:b/>
                <w:color w:val="FF0000"/>
                <w:sz w:val="22"/>
                <w:szCs w:val="22"/>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E05C7F">
              <w:rPr>
                <w:b/>
                <w:color w:val="FF0000"/>
                <w:sz w:val="22"/>
                <w:szCs w:val="22"/>
              </w:rPr>
              <w:t>ф</w:t>
            </w:r>
            <w:r w:rsidR="006C7ABC" w:rsidRPr="00E05C7F">
              <w:rPr>
                <w:b/>
                <w:color w:val="FF0000"/>
                <w:sz w:val="22"/>
                <w:szCs w:val="22"/>
              </w:rPr>
              <w:t xml:space="preserve">илиалом </w:t>
            </w:r>
            <w:r w:rsidRPr="00E05C7F">
              <w:rPr>
                <w:b/>
                <w:color w:val="FF0000"/>
                <w:sz w:val="22"/>
                <w:szCs w:val="22"/>
              </w:rPr>
              <w:t>ООО «НОВАПОРТ Трейдинг»</w:t>
            </w:r>
            <w:r w:rsidR="006C7ABC" w:rsidRPr="00E05C7F">
              <w:rPr>
                <w:b/>
                <w:color w:val="FF0000"/>
                <w:sz w:val="22"/>
                <w:szCs w:val="22"/>
              </w:rPr>
              <w:t xml:space="preserve"> в г. Улан-Удэ</w:t>
            </w:r>
          </w:p>
        </w:tc>
      </w:tr>
      <w:tr w:rsidR="004C03A2" w:rsidRPr="00E05C7F" w:rsidTr="00CD1EA2">
        <w:tc>
          <w:tcPr>
            <w:tcW w:w="801" w:type="dxa"/>
          </w:tcPr>
          <w:p w:rsidR="004C03A2" w:rsidRPr="00E05C7F" w:rsidRDefault="004C03A2" w:rsidP="004B6DDE">
            <w:pPr>
              <w:jc w:val="center"/>
              <w:rPr>
                <w:b/>
                <w:bCs/>
                <w:sz w:val="22"/>
                <w:szCs w:val="22"/>
              </w:rPr>
            </w:pPr>
            <w:r w:rsidRPr="00E05C7F">
              <w:rPr>
                <w:b/>
                <w:bCs/>
                <w:sz w:val="22"/>
                <w:szCs w:val="22"/>
              </w:rPr>
              <w:t>17</w:t>
            </w:r>
          </w:p>
        </w:tc>
        <w:tc>
          <w:tcPr>
            <w:tcW w:w="9372" w:type="dxa"/>
          </w:tcPr>
          <w:p w:rsidR="004C03A2" w:rsidRPr="00E05C7F" w:rsidRDefault="004B5D49" w:rsidP="004B0B37">
            <w:pPr>
              <w:autoSpaceDE w:val="0"/>
              <w:autoSpaceDN w:val="0"/>
              <w:jc w:val="both"/>
              <w:rPr>
                <w:b/>
                <w:color w:val="FF0000"/>
                <w:sz w:val="22"/>
                <w:szCs w:val="22"/>
              </w:rPr>
            </w:pPr>
            <w:r w:rsidRPr="00E05C7F">
              <w:rPr>
                <w:sz w:val="22"/>
                <w:szCs w:val="22"/>
              </w:rPr>
              <w:t xml:space="preserve">С </w:t>
            </w:r>
            <w:r w:rsidR="004B0B37" w:rsidRPr="00E05C7F">
              <w:rPr>
                <w:sz w:val="22"/>
                <w:szCs w:val="22"/>
              </w:rPr>
              <w:t>даты</w:t>
            </w:r>
            <w:r w:rsidRPr="00E05C7F">
              <w:rPr>
                <w:sz w:val="22"/>
                <w:szCs w:val="22"/>
              </w:rPr>
              <w:t xml:space="preserve"> подписания акта приема-передачи помещений и в течение </w:t>
            </w:r>
            <w:r w:rsidR="004B0B37" w:rsidRPr="00E05C7F">
              <w:rPr>
                <w:sz w:val="22"/>
                <w:szCs w:val="22"/>
              </w:rPr>
              <w:t>срока действия арендных каникул, указанного в описании лота</w:t>
            </w:r>
            <w:r w:rsidRPr="00E05C7F">
              <w:rPr>
                <w:sz w:val="22"/>
                <w:szCs w:val="22"/>
              </w:rPr>
              <w:t xml:space="preserve"> либо до момента начала </w:t>
            </w:r>
            <w:r w:rsidR="004B0B37" w:rsidRPr="00E05C7F">
              <w:rPr>
                <w:sz w:val="22"/>
                <w:szCs w:val="22"/>
              </w:rPr>
              <w:t>коммерческой деятельности</w:t>
            </w:r>
            <w:r w:rsidRPr="00E05C7F">
              <w:rPr>
                <w:sz w:val="22"/>
                <w:szCs w:val="22"/>
              </w:rPr>
              <w:t xml:space="preserve">, в зависимости от того, какая из дат наступит ранее, для </w:t>
            </w:r>
            <w:r w:rsidR="004B0B37" w:rsidRPr="00E05C7F">
              <w:rPr>
                <w:sz w:val="22"/>
                <w:szCs w:val="22"/>
              </w:rPr>
              <w:t>СУБ</w:t>
            </w:r>
            <w:r w:rsidRPr="00E05C7F">
              <w:rPr>
                <w:sz w:val="22"/>
                <w:szCs w:val="22"/>
              </w:rPr>
              <w:t xml:space="preserve">АРЕНДАТОРА действую арендные каникулы, для осуществления ремонтных и отделочных работ, в течение которых </w:t>
            </w:r>
            <w:r w:rsidR="004B0B37" w:rsidRPr="00E05C7F">
              <w:rPr>
                <w:sz w:val="22"/>
                <w:szCs w:val="22"/>
              </w:rPr>
              <w:t>СУБ</w:t>
            </w:r>
            <w:r w:rsidRPr="00E05C7F">
              <w:rPr>
                <w:sz w:val="22"/>
                <w:szCs w:val="22"/>
              </w:rPr>
              <w:t xml:space="preserve">АРЕНДАТОРУ будет начисляться арендная плата в размере 1000,0 (одна тысяча) рублей, без учета НДС. </w:t>
            </w:r>
          </w:p>
        </w:tc>
      </w:tr>
      <w:tr w:rsidR="003E37AC" w:rsidRPr="00E05C7F" w:rsidTr="00E05C7F">
        <w:trPr>
          <w:trHeight w:val="2295"/>
        </w:trPr>
        <w:tc>
          <w:tcPr>
            <w:tcW w:w="801" w:type="dxa"/>
          </w:tcPr>
          <w:p w:rsidR="003E37AC" w:rsidRPr="00E05C7F" w:rsidRDefault="006338CE" w:rsidP="004B6DDE">
            <w:pPr>
              <w:jc w:val="center"/>
              <w:rPr>
                <w:b/>
                <w:bCs/>
                <w:sz w:val="22"/>
                <w:szCs w:val="22"/>
              </w:rPr>
            </w:pPr>
            <w:r w:rsidRPr="00E05C7F">
              <w:rPr>
                <w:b/>
                <w:bCs/>
                <w:sz w:val="22"/>
                <w:szCs w:val="22"/>
              </w:rPr>
              <w:t>18</w:t>
            </w:r>
          </w:p>
        </w:tc>
        <w:tc>
          <w:tcPr>
            <w:tcW w:w="9372" w:type="dxa"/>
          </w:tcPr>
          <w:p w:rsidR="007D6666" w:rsidRPr="00E05C7F" w:rsidRDefault="00AE0A3D" w:rsidP="004B0B37">
            <w:pPr>
              <w:autoSpaceDE w:val="0"/>
              <w:autoSpaceDN w:val="0"/>
              <w:jc w:val="both"/>
              <w:rPr>
                <w:sz w:val="22"/>
                <w:szCs w:val="22"/>
              </w:rPr>
            </w:pPr>
            <w:r w:rsidRPr="00E05C7F">
              <w:rPr>
                <w:sz w:val="22"/>
                <w:szCs w:val="22"/>
              </w:rPr>
              <w:t>Планируемая дата передачи помещения 16.10.2021г.</w:t>
            </w:r>
          </w:p>
          <w:p w:rsidR="007D6666" w:rsidRPr="00E05C7F" w:rsidRDefault="007D6666" w:rsidP="004B0B37">
            <w:pPr>
              <w:autoSpaceDE w:val="0"/>
              <w:autoSpaceDN w:val="0"/>
              <w:jc w:val="both"/>
              <w:rPr>
                <w:sz w:val="22"/>
                <w:szCs w:val="22"/>
              </w:rPr>
            </w:pPr>
            <w:r w:rsidRPr="00E05C7F">
              <w:rPr>
                <w:sz w:val="22"/>
                <w:szCs w:val="22"/>
              </w:rPr>
              <w:t>Арендатору передается площадь с установленной барной стойкой и кухонным помещением площадью 20 кв.м. выполненным из стекла</w:t>
            </w:r>
            <w:r w:rsidR="00102854" w:rsidRPr="00E05C7F">
              <w:rPr>
                <w:sz w:val="22"/>
                <w:szCs w:val="22"/>
              </w:rPr>
              <w:t xml:space="preserve"> толщиной 6 мм покрытого ударопрочной пленкой </w:t>
            </w:r>
            <w:r w:rsidR="00064ECB" w:rsidRPr="00E05C7F">
              <w:rPr>
                <w:sz w:val="22"/>
                <w:szCs w:val="22"/>
              </w:rPr>
              <w:t xml:space="preserve"> </w:t>
            </w:r>
          </w:p>
          <w:p w:rsidR="003E37AC" w:rsidRPr="00E05C7F" w:rsidRDefault="007D6666" w:rsidP="004B0B37">
            <w:pPr>
              <w:autoSpaceDE w:val="0"/>
              <w:autoSpaceDN w:val="0"/>
              <w:jc w:val="both"/>
              <w:rPr>
                <w:sz w:val="22"/>
                <w:szCs w:val="22"/>
              </w:rPr>
            </w:pPr>
            <w:r w:rsidRPr="00E05C7F">
              <w:rPr>
                <w:sz w:val="22"/>
                <w:szCs w:val="22"/>
              </w:rPr>
              <w:t>Передаваемое помещение имеет следующие тех.характеристики возможных подключений:</w:t>
            </w:r>
          </w:p>
          <w:p w:rsidR="008A7F33" w:rsidRPr="00E05C7F" w:rsidRDefault="008A7F33" w:rsidP="008A7F33">
            <w:pPr>
              <w:rPr>
                <w:sz w:val="22"/>
                <w:szCs w:val="22"/>
              </w:rPr>
            </w:pPr>
            <w:r w:rsidRPr="00E05C7F">
              <w:rPr>
                <w:sz w:val="22"/>
                <w:szCs w:val="22"/>
              </w:rPr>
              <w:t>Водоотведение – 0.8 л/с (Ø=50мм.)</w:t>
            </w:r>
          </w:p>
          <w:p w:rsidR="008A7F33" w:rsidRPr="00E05C7F" w:rsidRDefault="008A7F33" w:rsidP="008A7F33">
            <w:pPr>
              <w:rPr>
                <w:sz w:val="22"/>
                <w:szCs w:val="22"/>
              </w:rPr>
            </w:pPr>
            <w:r w:rsidRPr="00E05C7F">
              <w:rPr>
                <w:sz w:val="22"/>
                <w:szCs w:val="22"/>
              </w:rPr>
              <w:t>Водоснабжение – 0.56 л/</w:t>
            </w:r>
            <w:r w:rsidRPr="00E05C7F">
              <w:rPr>
                <w:sz w:val="22"/>
                <w:szCs w:val="22"/>
                <w:lang w:val="en-US"/>
              </w:rPr>
              <w:t>c</w:t>
            </w:r>
            <w:r w:rsidRPr="00E05C7F">
              <w:rPr>
                <w:sz w:val="22"/>
                <w:szCs w:val="22"/>
              </w:rPr>
              <w:t xml:space="preserve"> (при Ø=50мм. Р=2 бар.)</w:t>
            </w:r>
          </w:p>
          <w:p w:rsidR="008A7F33" w:rsidRPr="00E05C7F" w:rsidRDefault="008A7F33" w:rsidP="008A7F33">
            <w:pPr>
              <w:rPr>
                <w:sz w:val="22"/>
                <w:szCs w:val="22"/>
              </w:rPr>
            </w:pPr>
            <w:r w:rsidRPr="00E05C7F">
              <w:rPr>
                <w:sz w:val="22"/>
                <w:szCs w:val="22"/>
              </w:rPr>
              <w:t xml:space="preserve">Эл. снабжение </w:t>
            </w:r>
            <w:r w:rsidRPr="00E05C7F">
              <w:rPr>
                <w:sz w:val="22"/>
                <w:szCs w:val="22"/>
                <w:lang w:val="en-US"/>
              </w:rPr>
              <w:t>U</w:t>
            </w:r>
            <w:r w:rsidRPr="00E05C7F">
              <w:rPr>
                <w:sz w:val="22"/>
                <w:szCs w:val="22"/>
              </w:rPr>
              <w:t>(напр.)=380 - 220В, Р=30кВт.</w:t>
            </w:r>
          </w:p>
          <w:p w:rsidR="007D6666" w:rsidRPr="00E05C7F" w:rsidRDefault="007D6666" w:rsidP="004B0B37">
            <w:pPr>
              <w:autoSpaceDE w:val="0"/>
              <w:autoSpaceDN w:val="0"/>
              <w:jc w:val="both"/>
              <w:rPr>
                <w:sz w:val="22"/>
                <w:szCs w:val="22"/>
              </w:rPr>
            </w:pPr>
          </w:p>
        </w:tc>
      </w:tr>
      <w:tr w:rsidR="00E8470F" w:rsidRPr="00E05C7F" w:rsidTr="00E05C7F">
        <w:trPr>
          <w:trHeight w:val="95"/>
        </w:trPr>
        <w:tc>
          <w:tcPr>
            <w:tcW w:w="801" w:type="dxa"/>
          </w:tcPr>
          <w:p w:rsidR="00E8470F" w:rsidRPr="00E05C7F" w:rsidRDefault="00E8470F" w:rsidP="004B6DDE">
            <w:pPr>
              <w:jc w:val="center"/>
              <w:rPr>
                <w:b/>
                <w:bCs/>
                <w:sz w:val="22"/>
                <w:szCs w:val="22"/>
              </w:rPr>
            </w:pPr>
            <w:r w:rsidRPr="00E05C7F">
              <w:rPr>
                <w:b/>
                <w:bCs/>
                <w:sz w:val="22"/>
                <w:szCs w:val="22"/>
              </w:rPr>
              <w:t>19</w:t>
            </w:r>
          </w:p>
        </w:tc>
        <w:tc>
          <w:tcPr>
            <w:tcW w:w="9372" w:type="dxa"/>
          </w:tcPr>
          <w:p w:rsidR="00E8470F" w:rsidRPr="00E05C7F" w:rsidRDefault="00E8470F" w:rsidP="00E8470F">
            <w:pPr>
              <w:jc w:val="center"/>
              <w:rPr>
                <w:b/>
                <w:sz w:val="22"/>
                <w:szCs w:val="22"/>
              </w:rPr>
            </w:pPr>
            <w:r w:rsidRPr="00E05C7F">
              <w:rPr>
                <w:sz w:val="22"/>
                <w:szCs w:val="22"/>
              </w:rPr>
              <w:t>В случае признания Участника победителем запроса предложений, внесенная сумма обеспечения засчитывается в счет обеспечительного взноса по договору субаренды</w:t>
            </w:r>
          </w:p>
          <w:p w:rsidR="00E8470F" w:rsidRPr="00E05C7F" w:rsidRDefault="00E8470F" w:rsidP="004B0B37">
            <w:pPr>
              <w:autoSpaceDE w:val="0"/>
              <w:autoSpaceDN w:val="0"/>
              <w:jc w:val="both"/>
              <w:rPr>
                <w:sz w:val="22"/>
                <w:szCs w:val="22"/>
              </w:rPr>
            </w:pPr>
          </w:p>
        </w:tc>
      </w:tr>
    </w:tbl>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7"/>
          <w:headerReference w:type="default" r:id="rId18"/>
          <w:footerReference w:type="even" r:id="rId19"/>
          <w:footerReference w:type="default" r:id="rId20"/>
          <w:headerReference w:type="first" r:id="rId21"/>
          <w:footerReference w:type="first" r:id="rId22"/>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Pr="00B0594F"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p w:rsidR="00FE447F" w:rsidRPr="00B0594F" w:rsidRDefault="00FE447F" w:rsidP="002A01C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059"/>
        <w:gridCol w:w="1646"/>
        <w:gridCol w:w="1828"/>
        <w:gridCol w:w="3261"/>
        <w:gridCol w:w="2266"/>
        <w:gridCol w:w="3337"/>
      </w:tblGrid>
      <w:tr w:rsidR="00FA63B1" w:rsidRPr="00B0594F" w:rsidTr="00064ECB">
        <w:trPr>
          <w:trHeight w:val="15"/>
        </w:trPr>
        <w:tc>
          <w:tcPr>
            <w:tcW w:w="267" w:type="pct"/>
            <w:shd w:val="clear" w:color="000000" w:fill="548DD4" w:themeFill="text2" w:themeFillTint="99"/>
            <w:vAlign w:val="center"/>
            <w:hideMark/>
          </w:tcPr>
          <w:p w:rsidR="00FA63B1" w:rsidRPr="00B0594F" w:rsidRDefault="00FA63B1" w:rsidP="00986290">
            <w:pPr>
              <w:jc w:val="center"/>
              <w:rPr>
                <w:rFonts w:eastAsia="Times New Roman"/>
                <w:kern w:val="0"/>
                <w:lang w:eastAsia="ru-RU"/>
              </w:rPr>
            </w:pPr>
            <w:r w:rsidRPr="00B0594F">
              <w:rPr>
                <w:b/>
                <w:color w:val="FFFFFF" w:themeColor="background1"/>
              </w:rPr>
              <w:t>№ Лота</w:t>
            </w:r>
          </w:p>
        </w:tc>
        <w:tc>
          <w:tcPr>
            <w:tcW w:w="677"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Краткое описание местоположения</w:t>
            </w:r>
          </w:p>
        </w:tc>
        <w:tc>
          <w:tcPr>
            <w:tcW w:w="541"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Площадь, кв.м.</w:t>
            </w:r>
          </w:p>
        </w:tc>
        <w:tc>
          <w:tcPr>
            <w:tcW w:w="601" w:type="pct"/>
            <w:shd w:val="clear" w:color="000000" w:fill="548DD4" w:themeFill="text2" w:themeFillTint="99"/>
            <w:vAlign w:val="center"/>
            <w:hideMark/>
          </w:tcPr>
          <w:p w:rsidR="00FA63B1" w:rsidRPr="00B0594F" w:rsidRDefault="00FA63B1" w:rsidP="00DB4E95">
            <w:pPr>
              <w:jc w:val="center"/>
              <w:rPr>
                <w:b/>
                <w:color w:val="FFFFFF" w:themeColor="background1"/>
              </w:rPr>
            </w:pPr>
            <w:r w:rsidRPr="00B0594F">
              <w:rPr>
                <w:b/>
                <w:color w:val="FFFFFF" w:themeColor="background1"/>
              </w:rPr>
              <w:t>Целевое назначение Лота</w:t>
            </w:r>
          </w:p>
        </w:tc>
        <w:tc>
          <w:tcPr>
            <w:tcW w:w="1072"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Стартовая (минимальная) ставка для расчета арендной платы в месяц</w:t>
            </w:r>
          </w:p>
        </w:tc>
        <w:tc>
          <w:tcPr>
            <w:tcW w:w="745" w:type="pct"/>
            <w:tcBorders>
              <w:bottom w:val="single" w:sz="4" w:space="0" w:color="auto"/>
            </w:tcBorders>
            <w:shd w:val="clear" w:color="000000" w:fill="548DD4" w:themeFill="text2" w:themeFillTint="99"/>
            <w:vAlign w:val="center"/>
            <w:hideMark/>
          </w:tcPr>
          <w:p w:rsidR="00FA63B1" w:rsidRPr="00B0594F" w:rsidRDefault="0008042B" w:rsidP="00064ECB">
            <w:pPr>
              <w:jc w:val="center"/>
              <w:rPr>
                <w:b/>
                <w:color w:val="FFFFFF" w:themeColor="background1"/>
              </w:rPr>
            </w:pPr>
            <w:r>
              <w:rPr>
                <w:b/>
                <w:color w:val="FFFFFF" w:themeColor="background1"/>
              </w:rPr>
              <w:t>Обеспечительн</w:t>
            </w:r>
            <w:r w:rsidR="00064ECB">
              <w:rPr>
                <w:b/>
                <w:color w:val="FFFFFF" w:themeColor="background1"/>
              </w:rPr>
              <w:t>ые</w:t>
            </w:r>
            <w:r>
              <w:rPr>
                <w:b/>
                <w:color w:val="FFFFFF" w:themeColor="background1"/>
              </w:rPr>
              <w:t xml:space="preserve"> платеж</w:t>
            </w:r>
            <w:r w:rsidR="00064ECB">
              <w:rPr>
                <w:b/>
                <w:color w:val="FFFFFF" w:themeColor="background1"/>
              </w:rPr>
              <w:t>и</w:t>
            </w:r>
            <w:r>
              <w:rPr>
                <w:b/>
                <w:color w:val="FFFFFF" w:themeColor="background1"/>
              </w:rPr>
              <w:t xml:space="preserve"> </w:t>
            </w:r>
          </w:p>
        </w:tc>
        <w:tc>
          <w:tcPr>
            <w:tcW w:w="1097" w:type="pct"/>
            <w:shd w:val="clear" w:color="000000" w:fill="548DD4" w:themeFill="text2" w:themeFillTint="99"/>
            <w:vAlign w:val="center"/>
          </w:tcPr>
          <w:p w:rsidR="00FA63B1" w:rsidRPr="00B0594F" w:rsidRDefault="00FA63B1" w:rsidP="00826404">
            <w:pPr>
              <w:jc w:val="center"/>
              <w:rPr>
                <w:b/>
                <w:color w:val="FFFFFF" w:themeColor="background1"/>
              </w:rPr>
            </w:pPr>
            <w:r w:rsidRPr="00B0594F">
              <w:rPr>
                <w:b/>
                <w:color w:val="FFFFFF" w:themeColor="background1"/>
              </w:rPr>
              <w:t>Примечание</w:t>
            </w:r>
          </w:p>
        </w:tc>
      </w:tr>
      <w:tr w:rsidR="00726A8F" w:rsidRPr="00B0594F" w:rsidTr="00064ECB">
        <w:trPr>
          <w:trHeight w:val="15"/>
        </w:trPr>
        <w:tc>
          <w:tcPr>
            <w:tcW w:w="267" w:type="pct"/>
            <w:shd w:val="clear" w:color="auto" w:fill="auto"/>
            <w:vAlign w:val="center"/>
          </w:tcPr>
          <w:p w:rsidR="00726A8F" w:rsidRPr="00726A8F" w:rsidDel="0055294F" w:rsidRDefault="00726A8F" w:rsidP="0008042B">
            <w:pPr>
              <w:jc w:val="center"/>
              <w:rPr>
                <w:rFonts w:eastAsia="Times New Roman"/>
                <w:bCs/>
                <w:color w:val="000000"/>
                <w:kern w:val="0"/>
                <w:sz w:val="20"/>
                <w:szCs w:val="20"/>
                <w:lang w:eastAsia="ru-RU"/>
              </w:rPr>
            </w:pPr>
            <w:r w:rsidRPr="00726A8F">
              <w:rPr>
                <w:rFonts w:eastAsia="Times New Roman"/>
                <w:bCs/>
                <w:color w:val="000000"/>
                <w:kern w:val="0"/>
                <w:sz w:val="20"/>
                <w:szCs w:val="20"/>
                <w:lang w:eastAsia="ru-RU"/>
              </w:rPr>
              <w:t>1</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726A8F" w:rsidRPr="00064ECB" w:rsidRDefault="00D70DE1" w:rsidP="00064ECB">
            <w:pPr>
              <w:shd w:val="clear" w:color="auto" w:fill="FFFFFF"/>
              <w:rPr>
                <w:color w:val="000000"/>
                <w:sz w:val="20"/>
                <w:szCs w:val="20"/>
              </w:rPr>
            </w:pPr>
            <w:r w:rsidRPr="00064ECB">
              <w:rPr>
                <w:color w:val="000000"/>
                <w:sz w:val="20"/>
                <w:szCs w:val="20"/>
              </w:rPr>
              <w:t xml:space="preserve">1 Этаж </w:t>
            </w:r>
            <w:r w:rsidR="00064ECB">
              <w:rPr>
                <w:color w:val="000000"/>
                <w:sz w:val="20"/>
                <w:szCs w:val="20"/>
              </w:rPr>
              <w:t>терминала внутренних авиалиний</w:t>
            </w:r>
          </w:p>
        </w:tc>
        <w:tc>
          <w:tcPr>
            <w:tcW w:w="541" w:type="pct"/>
            <w:shd w:val="clear" w:color="auto" w:fill="auto"/>
            <w:vAlign w:val="center"/>
          </w:tcPr>
          <w:p w:rsidR="00726A8F" w:rsidRPr="00064ECB" w:rsidRDefault="004B5D49" w:rsidP="0008042B">
            <w:pPr>
              <w:spacing w:line="276" w:lineRule="auto"/>
              <w:jc w:val="center"/>
              <w:rPr>
                <w:sz w:val="20"/>
                <w:szCs w:val="20"/>
              </w:rPr>
            </w:pPr>
            <w:r w:rsidRPr="00064ECB">
              <w:rPr>
                <w:sz w:val="20"/>
                <w:szCs w:val="20"/>
              </w:rPr>
              <w:t>76,5*( в том числе кухня 20 кв.м.)</w:t>
            </w:r>
          </w:p>
        </w:tc>
        <w:tc>
          <w:tcPr>
            <w:tcW w:w="601" w:type="pct"/>
            <w:shd w:val="clear" w:color="auto" w:fill="auto"/>
          </w:tcPr>
          <w:p w:rsidR="00726A8F" w:rsidRDefault="00D70DE1">
            <w:r>
              <w:t xml:space="preserve">Организация общественного питания </w:t>
            </w:r>
          </w:p>
        </w:tc>
        <w:tc>
          <w:tcPr>
            <w:tcW w:w="1072" w:type="pct"/>
            <w:shd w:val="clear" w:color="auto" w:fill="auto"/>
            <w:vAlign w:val="center"/>
          </w:tcPr>
          <w:p w:rsidR="00726A8F" w:rsidRPr="00726A8F" w:rsidRDefault="00726A8F" w:rsidP="0008042B">
            <w:pPr>
              <w:widowControl/>
              <w:suppressAutoHyphens w:val="0"/>
              <w:jc w:val="center"/>
              <w:rPr>
                <w:sz w:val="20"/>
                <w:szCs w:val="20"/>
              </w:rPr>
            </w:pPr>
            <w:r w:rsidRPr="00726A8F">
              <w:rPr>
                <w:sz w:val="20"/>
                <w:szCs w:val="20"/>
              </w:rPr>
              <w:t xml:space="preserve">17 % от выручки, но не менее </w:t>
            </w:r>
          </w:p>
          <w:p w:rsidR="00726A8F" w:rsidRPr="004B5D49" w:rsidRDefault="00D70DE1" w:rsidP="0008042B">
            <w:pPr>
              <w:widowControl/>
              <w:suppressAutoHyphens w:val="0"/>
              <w:jc w:val="center"/>
              <w:rPr>
                <w:rFonts w:eastAsia="Times New Roman"/>
                <w:color w:val="000000"/>
                <w:kern w:val="0"/>
                <w:sz w:val="20"/>
                <w:szCs w:val="20"/>
                <w:lang w:eastAsia="ru-RU"/>
              </w:rPr>
            </w:pPr>
            <w:r>
              <w:rPr>
                <w:rFonts w:eastAsia="Times New Roman"/>
                <w:color w:val="000000"/>
                <w:kern w:val="0"/>
                <w:sz w:val="20"/>
                <w:szCs w:val="20"/>
                <w:lang w:eastAsia="ru-RU"/>
              </w:rPr>
              <w:t>4</w:t>
            </w:r>
            <w:r w:rsidR="00DF2772">
              <w:rPr>
                <w:rFonts w:eastAsia="Times New Roman"/>
                <w:color w:val="000000"/>
                <w:kern w:val="0"/>
                <w:sz w:val="20"/>
                <w:szCs w:val="20"/>
                <w:lang w:eastAsia="ru-RU"/>
              </w:rPr>
              <w:t>,</w:t>
            </w:r>
            <w:r w:rsidR="00C37F9C">
              <w:rPr>
                <w:rFonts w:eastAsia="Times New Roman"/>
                <w:color w:val="000000"/>
                <w:kern w:val="0"/>
                <w:sz w:val="20"/>
                <w:szCs w:val="20"/>
                <w:lang w:eastAsia="ru-RU"/>
              </w:rPr>
              <w:t>2</w:t>
            </w:r>
            <w:r w:rsidR="00DF2772">
              <w:rPr>
                <w:rFonts w:eastAsia="Times New Roman"/>
                <w:color w:val="000000"/>
                <w:kern w:val="0"/>
                <w:sz w:val="20"/>
                <w:szCs w:val="20"/>
                <w:lang w:eastAsia="ru-RU"/>
              </w:rPr>
              <w:t xml:space="preserve"> </w:t>
            </w:r>
            <w:r w:rsidR="00726A8F" w:rsidRPr="00726A8F">
              <w:rPr>
                <w:rFonts w:eastAsia="Times New Roman"/>
                <w:color w:val="000000"/>
                <w:kern w:val="0"/>
                <w:sz w:val="20"/>
                <w:szCs w:val="20"/>
                <w:lang w:eastAsia="ru-RU"/>
              </w:rPr>
              <w:t xml:space="preserve">рублей </w:t>
            </w:r>
            <w:r w:rsidR="00726A8F" w:rsidRPr="00726A8F">
              <w:rPr>
                <w:sz w:val="20"/>
                <w:szCs w:val="20"/>
              </w:rPr>
              <w:t>за одного пассажира, обслуженного аэропортом, руб. без НДС</w:t>
            </w:r>
            <w:r w:rsidR="004B5D49" w:rsidRPr="004B5D49">
              <w:rPr>
                <w:sz w:val="20"/>
                <w:szCs w:val="20"/>
              </w:rPr>
              <w:t>**</w:t>
            </w:r>
          </w:p>
          <w:p w:rsidR="00726A8F" w:rsidRPr="00726A8F" w:rsidRDefault="00726A8F" w:rsidP="0008042B">
            <w:pPr>
              <w:jc w:val="center"/>
              <w:rPr>
                <w:rFonts w:eastAsia="Times New Roman"/>
                <w:color w:val="000000"/>
                <w:kern w:val="0"/>
                <w:sz w:val="20"/>
                <w:szCs w:val="20"/>
                <w:lang w:eastAsia="ru-RU"/>
              </w:rPr>
            </w:pPr>
          </w:p>
        </w:tc>
        <w:tc>
          <w:tcPr>
            <w:tcW w:w="745" w:type="pct"/>
            <w:tcBorders>
              <w:top w:val="single" w:sz="4" w:space="0" w:color="auto"/>
              <w:left w:val="nil"/>
              <w:bottom w:val="single" w:sz="4" w:space="0" w:color="auto"/>
              <w:right w:val="nil"/>
            </w:tcBorders>
            <w:shd w:val="clear" w:color="auto" w:fill="auto"/>
            <w:vAlign w:val="center"/>
          </w:tcPr>
          <w:p w:rsidR="00064ECB" w:rsidRDefault="00064ECB" w:rsidP="008A7F33">
            <w:pPr>
              <w:widowControl/>
              <w:suppressAutoHyphens w:val="0"/>
              <w:jc w:val="center"/>
              <w:rPr>
                <w:sz w:val="20"/>
                <w:szCs w:val="20"/>
              </w:rPr>
            </w:pPr>
            <w:r>
              <w:rPr>
                <w:sz w:val="20"/>
                <w:szCs w:val="20"/>
              </w:rPr>
              <w:t>Обеспечение участия в запросе предложений</w:t>
            </w:r>
          </w:p>
          <w:p w:rsidR="00064ECB" w:rsidRDefault="00064ECB" w:rsidP="008A7F33">
            <w:pPr>
              <w:widowControl/>
              <w:suppressAutoHyphens w:val="0"/>
              <w:jc w:val="center"/>
              <w:rPr>
                <w:sz w:val="20"/>
                <w:szCs w:val="20"/>
              </w:rPr>
            </w:pPr>
            <w:r>
              <w:rPr>
                <w:sz w:val="20"/>
                <w:szCs w:val="20"/>
              </w:rPr>
              <w:t>172 500 руб.в т.ч. НДС</w:t>
            </w:r>
          </w:p>
          <w:p w:rsidR="00064ECB" w:rsidRDefault="00064ECB" w:rsidP="008A7F33">
            <w:pPr>
              <w:widowControl/>
              <w:suppressAutoHyphens w:val="0"/>
              <w:jc w:val="center"/>
              <w:rPr>
                <w:sz w:val="20"/>
                <w:szCs w:val="20"/>
              </w:rPr>
            </w:pPr>
          </w:p>
          <w:p w:rsidR="00064ECB" w:rsidRDefault="00064ECB" w:rsidP="008A7F33">
            <w:pPr>
              <w:widowControl/>
              <w:suppressAutoHyphens w:val="0"/>
              <w:jc w:val="center"/>
              <w:rPr>
                <w:sz w:val="20"/>
                <w:szCs w:val="20"/>
              </w:rPr>
            </w:pPr>
          </w:p>
          <w:p w:rsidR="00726A8F" w:rsidRPr="00726A8F" w:rsidRDefault="00726A8F" w:rsidP="008A7F33">
            <w:pPr>
              <w:widowControl/>
              <w:suppressAutoHyphens w:val="0"/>
              <w:jc w:val="center"/>
              <w:rPr>
                <w:sz w:val="20"/>
                <w:szCs w:val="20"/>
              </w:rPr>
            </w:pPr>
          </w:p>
        </w:tc>
        <w:tc>
          <w:tcPr>
            <w:tcW w:w="1097" w:type="pct"/>
            <w:vAlign w:val="center"/>
          </w:tcPr>
          <w:p w:rsidR="00726A8F" w:rsidRPr="00726A8F" w:rsidRDefault="004B5D49" w:rsidP="0008042B">
            <w:pPr>
              <w:pStyle w:val="afe"/>
              <w:ind w:left="74"/>
              <w:jc w:val="both"/>
              <w:rPr>
                <w:sz w:val="20"/>
                <w:szCs w:val="20"/>
              </w:rPr>
            </w:pPr>
            <w:r>
              <w:rPr>
                <w:sz w:val="20"/>
                <w:szCs w:val="20"/>
              </w:rPr>
              <w:t>1.</w:t>
            </w:r>
            <w:r w:rsidR="00726A8F" w:rsidRPr="00726A8F">
              <w:rPr>
                <w:sz w:val="20"/>
                <w:szCs w:val="20"/>
              </w:rPr>
              <w:t xml:space="preserve">Срок договора – </w:t>
            </w:r>
            <w:r w:rsidR="00D70DE1">
              <w:rPr>
                <w:sz w:val="20"/>
                <w:szCs w:val="20"/>
              </w:rPr>
              <w:t xml:space="preserve">3 года </w:t>
            </w:r>
          </w:p>
          <w:p w:rsidR="00726A8F" w:rsidRPr="00726A8F" w:rsidRDefault="004B5D49" w:rsidP="0008042B">
            <w:pPr>
              <w:pStyle w:val="afe"/>
              <w:ind w:left="74"/>
              <w:jc w:val="both"/>
              <w:rPr>
                <w:sz w:val="20"/>
                <w:szCs w:val="20"/>
              </w:rPr>
            </w:pPr>
            <w:r>
              <w:rPr>
                <w:sz w:val="20"/>
                <w:szCs w:val="20"/>
              </w:rPr>
              <w:t>2.</w:t>
            </w:r>
            <w:r w:rsidR="00726A8F" w:rsidRPr="00726A8F">
              <w:rPr>
                <w:sz w:val="20"/>
                <w:szCs w:val="20"/>
              </w:rPr>
              <w:t>Изменение размера арендной платы раз в год в одностороннем порядке</w:t>
            </w:r>
          </w:p>
          <w:p w:rsidR="00726A8F" w:rsidRPr="00726A8F" w:rsidRDefault="004B5D49" w:rsidP="0008042B">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00726A8F" w:rsidRPr="00726A8F">
              <w:rPr>
                <w:sz w:val="20"/>
                <w:szCs w:val="20"/>
              </w:rPr>
              <w:t>Досрочное расторжение по инициативе одной из Сторон</w:t>
            </w:r>
          </w:p>
          <w:p w:rsidR="00726A8F" w:rsidRPr="00726A8F" w:rsidRDefault="00726A8F" w:rsidP="0008042B">
            <w:pPr>
              <w:pStyle w:val="afe"/>
              <w:ind w:left="98"/>
              <w:jc w:val="both"/>
              <w:rPr>
                <w:sz w:val="20"/>
                <w:szCs w:val="20"/>
              </w:rPr>
            </w:pPr>
            <w:r w:rsidRPr="00726A8F">
              <w:rPr>
                <w:sz w:val="20"/>
                <w:szCs w:val="20"/>
              </w:rPr>
              <w:t xml:space="preserve">допускается с предварительным письменным уведомлением противоположной Стороны за 30 </w:t>
            </w:r>
            <w:r w:rsidR="004B0B37">
              <w:rPr>
                <w:sz w:val="20"/>
                <w:szCs w:val="20"/>
              </w:rPr>
              <w:t xml:space="preserve">календарных </w:t>
            </w:r>
            <w:r w:rsidRPr="00726A8F">
              <w:rPr>
                <w:sz w:val="20"/>
                <w:szCs w:val="20"/>
              </w:rPr>
              <w:t>дней до предполагаемой даты расторжения договора</w:t>
            </w:r>
          </w:p>
          <w:p w:rsidR="00D70DE1" w:rsidRDefault="004B5D49" w:rsidP="001E6B19">
            <w:pPr>
              <w:pStyle w:val="afe"/>
              <w:ind w:left="74"/>
              <w:jc w:val="both"/>
              <w:rPr>
                <w:sz w:val="20"/>
                <w:szCs w:val="20"/>
              </w:rPr>
            </w:pPr>
            <w:r>
              <w:rPr>
                <w:sz w:val="20"/>
                <w:szCs w:val="20"/>
              </w:rPr>
              <w:t>4.</w:t>
            </w:r>
            <w:r w:rsidR="00D70DE1">
              <w:rPr>
                <w:sz w:val="20"/>
                <w:szCs w:val="20"/>
              </w:rPr>
              <w:t xml:space="preserve">Арендные каникулы </w:t>
            </w:r>
            <w:r>
              <w:rPr>
                <w:sz w:val="20"/>
                <w:szCs w:val="20"/>
              </w:rPr>
              <w:t xml:space="preserve">для нового оператора </w:t>
            </w:r>
            <w:r w:rsidR="00C976CB">
              <w:rPr>
                <w:sz w:val="20"/>
                <w:szCs w:val="20"/>
              </w:rPr>
              <w:t>до 14</w:t>
            </w:r>
            <w:r>
              <w:rPr>
                <w:sz w:val="20"/>
                <w:szCs w:val="20"/>
              </w:rPr>
              <w:t xml:space="preserve"> календарных дней.</w:t>
            </w:r>
          </w:p>
          <w:p w:rsidR="004B5D49" w:rsidRDefault="004B5D49" w:rsidP="001E6B19">
            <w:pPr>
              <w:pStyle w:val="afe"/>
              <w:ind w:left="74"/>
              <w:jc w:val="both"/>
              <w:rPr>
                <w:sz w:val="20"/>
                <w:szCs w:val="20"/>
              </w:rPr>
            </w:pPr>
            <w:r>
              <w:rPr>
                <w:sz w:val="20"/>
                <w:szCs w:val="20"/>
              </w:rPr>
              <w:t>Для оператора</w:t>
            </w:r>
            <w:r w:rsidR="004B0B37">
              <w:rPr>
                <w:sz w:val="20"/>
                <w:szCs w:val="20"/>
              </w:rPr>
              <w:t>,</w:t>
            </w:r>
            <w:r>
              <w:rPr>
                <w:sz w:val="20"/>
                <w:szCs w:val="20"/>
              </w:rPr>
              <w:t xml:space="preserve"> работающего </w:t>
            </w:r>
            <w:r w:rsidR="004B0B37">
              <w:rPr>
                <w:sz w:val="20"/>
                <w:szCs w:val="20"/>
              </w:rPr>
              <w:t>на территории аэропорта</w:t>
            </w:r>
            <w:r>
              <w:rPr>
                <w:sz w:val="20"/>
                <w:szCs w:val="20"/>
              </w:rPr>
              <w:t xml:space="preserve"> 3 календарных дня</w:t>
            </w:r>
            <w:r w:rsidR="004B0B37">
              <w:rPr>
                <w:sz w:val="20"/>
                <w:szCs w:val="20"/>
              </w:rPr>
              <w:t>.</w:t>
            </w:r>
          </w:p>
          <w:p w:rsidR="00E8470F" w:rsidRDefault="00E8470F" w:rsidP="00E8470F">
            <w:pPr>
              <w:widowControl/>
              <w:suppressAutoHyphens w:val="0"/>
              <w:rPr>
                <w:sz w:val="20"/>
                <w:szCs w:val="20"/>
              </w:rPr>
            </w:pPr>
            <w:r>
              <w:rPr>
                <w:sz w:val="20"/>
                <w:szCs w:val="20"/>
              </w:rPr>
              <w:t xml:space="preserve"> 5. Обеспечительный взнос по договору субаренды </w:t>
            </w:r>
          </w:p>
          <w:p w:rsidR="00064ECB" w:rsidRPr="00726A8F" w:rsidRDefault="00E8470F" w:rsidP="00E8470F">
            <w:pPr>
              <w:pStyle w:val="afe"/>
              <w:ind w:left="74"/>
              <w:jc w:val="both"/>
              <w:rPr>
                <w:sz w:val="20"/>
                <w:szCs w:val="20"/>
              </w:rPr>
            </w:pPr>
            <w:r>
              <w:rPr>
                <w:sz w:val="20"/>
                <w:szCs w:val="20"/>
              </w:rPr>
              <w:t>345 000 в т.ч.</w:t>
            </w:r>
            <w:r w:rsidRPr="00726A8F">
              <w:rPr>
                <w:sz w:val="20"/>
                <w:szCs w:val="20"/>
              </w:rPr>
              <w:t xml:space="preserve"> НДС</w:t>
            </w:r>
          </w:p>
          <w:p w:rsidR="00726A8F" w:rsidRPr="00726A8F" w:rsidRDefault="00726A8F" w:rsidP="0008042B">
            <w:pPr>
              <w:pStyle w:val="afe"/>
              <w:ind w:left="98"/>
              <w:jc w:val="both"/>
              <w:rPr>
                <w:sz w:val="20"/>
                <w:szCs w:val="20"/>
              </w:rPr>
            </w:pPr>
          </w:p>
          <w:p w:rsidR="00726A8F" w:rsidRPr="00726A8F" w:rsidRDefault="00726A8F" w:rsidP="0008042B">
            <w:pPr>
              <w:pStyle w:val="afe"/>
              <w:ind w:left="74"/>
              <w:jc w:val="both"/>
              <w:rPr>
                <w:sz w:val="20"/>
                <w:szCs w:val="20"/>
              </w:rPr>
            </w:pPr>
          </w:p>
        </w:tc>
      </w:tr>
    </w:tbl>
    <w:p w:rsidR="00200847" w:rsidRPr="00E05C7F" w:rsidRDefault="00200847" w:rsidP="00200847">
      <w:pPr>
        <w:widowControl/>
        <w:suppressAutoHyphens w:val="0"/>
        <w:spacing w:after="200" w:line="276" w:lineRule="auto"/>
        <w:rPr>
          <w:sz w:val="18"/>
          <w:szCs w:val="18"/>
        </w:rPr>
      </w:pPr>
      <w:r w:rsidRPr="00B0594F">
        <w:t>*</w:t>
      </w:r>
      <w:r w:rsidRPr="00E05C7F">
        <w:rPr>
          <w:sz w:val="18"/>
          <w:szCs w:val="18"/>
        </w:rPr>
        <w:t>Площадь будет уточняться после согласования концепции с победителем Запроса. В случае уменьшения площади ставка аренды в меньшую сторону не пересматривается и не изменяется. В случае увеличения площади ставка аренды соразмерно увеличивается</w:t>
      </w:r>
    </w:p>
    <w:p w:rsidR="00200847" w:rsidRPr="00E05C7F" w:rsidRDefault="00200847" w:rsidP="00200847">
      <w:pPr>
        <w:widowControl/>
        <w:suppressAutoHyphens w:val="0"/>
        <w:spacing w:after="200" w:line="276" w:lineRule="auto"/>
        <w:rPr>
          <w:sz w:val="18"/>
          <w:szCs w:val="18"/>
        </w:rPr>
      </w:pPr>
      <w:r w:rsidRPr="00E05C7F">
        <w:rPr>
          <w:sz w:val="18"/>
          <w:szCs w:val="18"/>
        </w:rPr>
        <w:t>**Арендная плата в месяц, при применении ставки за 1 (одного) обслуженного пассажира, рассчитывается по формуле:</w:t>
      </w:r>
    </w:p>
    <w:p w:rsidR="00200847" w:rsidRPr="00E05C7F" w:rsidRDefault="00200847" w:rsidP="00200847">
      <w:pPr>
        <w:widowControl/>
        <w:suppressAutoHyphens w:val="0"/>
        <w:spacing w:after="200" w:line="276" w:lineRule="auto"/>
        <w:rPr>
          <w:b/>
          <w:sz w:val="18"/>
          <w:szCs w:val="18"/>
        </w:rPr>
      </w:pPr>
      <m:oMath>
        <m:r>
          <m:rPr>
            <m:sty m:val="bi"/>
          </m:rPr>
          <w:rPr>
            <w:rFonts w:ascii="Cambria Math" w:hAnsi="Cambria Math"/>
            <w:sz w:val="18"/>
            <w:szCs w:val="18"/>
          </w:rPr>
          <m:t>АП=</m:t>
        </m:r>
        <m:sSub>
          <m:sSubPr>
            <m:ctrlPr>
              <w:rPr>
                <w:rFonts w:ascii="Cambria Math" w:hAnsi="Cambria Math"/>
                <w:b/>
                <w:i/>
                <w:sz w:val="18"/>
                <w:szCs w:val="18"/>
                <w:lang w:val="en-US"/>
              </w:rPr>
            </m:ctrlPr>
          </m:sSubPr>
          <m:e>
            <m:r>
              <m:rPr>
                <m:sty m:val="bi"/>
              </m:rPr>
              <w:rPr>
                <w:rFonts w:ascii="Cambria Math" w:hAnsi="Cambria Math"/>
                <w:sz w:val="18"/>
                <w:szCs w:val="18"/>
                <w:lang w:val="en-US"/>
              </w:rPr>
              <m:t>PAX</m:t>
            </m:r>
          </m:e>
          <m:sub>
            <m:r>
              <m:rPr>
                <m:sty m:val="bi"/>
              </m:rPr>
              <w:rPr>
                <w:rFonts w:ascii="Cambria Math" w:hAnsi="Cambria Math"/>
                <w:sz w:val="18"/>
                <w:szCs w:val="18"/>
              </w:rPr>
              <m:t>мес</m:t>
            </m:r>
          </m:sub>
        </m:sSub>
        <m:r>
          <m:rPr>
            <m:sty m:val="bi"/>
          </m:rPr>
          <w:rPr>
            <w:rFonts w:ascii="Cambria Math" w:hAnsi="Cambria Math"/>
            <w:sz w:val="18"/>
            <w:szCs w:val="18"/>
          </w:rPr>
          <m:t>×Ставка</m:t>
        </m:r>
      </m:oMath>
      <w:r w:rsidRPr="00E05C7F">
        <w:rPr>
          <w:b/>
          <w:sz w:val="18"/>
          <w:szCs w:val="18"/>
        </w:rPr>
        <w:t>, где</w:t>
      </w:r>
    </w:p>
    <w:p w:rsidR="00200847" w:rsidRPr="00E05C7F" w:rsidRDefault="00200847" w:rsidP="00200847">
      <w:pPr>
        <w:widowControl/>
        <w:suppressAutoHyphens w:val="0"/>
        <w:spacing w:after="200" w:line="276" w:lineRule="auto"/>
        <w:rPr>
          <w:sz w:val="18"/>
          <w:szCs w:val="18"/>
        </w:rPr>
      </w:pPr>
      <w:r w:rsidRPr="00E05C7F">
        <w:rPr>
          <w:b/>
          <w:sz w:val="18"/>
          <w:szCs w:val="18"/>
          <w:lang w:val="en-US"/>
        </w:rPr>
        <w:t>PAX</w:t>
      </w:r>
      <w:r w:rsidRPr="00E05C7F">
        <w:rPr>
          <w:b/>
          <w:sz w:val="18"/>
          <w:szCs w:val="18"/>
          <w:vertAlign w:val="subscript"/>
        </w:rPr>
        <w:t>месс</w:t>
      </w:r>
      <w:r w:rsidRPr="00E05C7F">
        <w:rPr>
          <w:b/>
          <w:sz w:val="18"/>
          <w:szCs w:val="18"/>
        </w:rPr>
        <w:t xml:space="preserve"> - </w:t>
      </w:r>
      <w:r w:rsidRPr="00E05C7F">
        <w:rPr>
          <w:sz w:val="18"/>
          <w:szCs w:val="18"/>
        </w:rPr>
        <w:t>Количество пассажиров обслуженных в аэропорту за месяц, чел.</w:t>
      </w:r>
    </w:p>
    <w:p w:rsidR="00200847" w:rsidRPr="00E05C7F" w:rsidRDefault="00200847">
      <w:pPr>
        <w:widowControl/>
        <w:suppressAutoHyphens w:val="0"/>
        <w:spacing w:after="200" w:line="276" w:lineRule="auto"/>
        <w:rPr>
          <w:sz w:val="20"/>
          <w:szCs w:val="20"/>
        </w:rPr>
      </w:pPr>
      <w:r w:rsidRPr="00E05C7F">
        <w:rPr>
          <w:sz w:val="20"/>
          <w:szCs w:val="20"/>
        </w:rPr>
        <w:t>АП – арендная плата в месяц, рублей без учета НДС</w:t>
      </w:r>
    </w:p>
    <w:p w:rsidR="00D70DE1" w:rsidRDefault="00C37F9C" w:rsidP="009149C8">
      <w:pPr>
        <w:widowControl/>
        <w:suppressAutoHyphens w:val="0"/>
        <w:spacing w:after="200" w:line="276" w:lineRule="auto"/>
        <w:rPr>
          <w:noProof/>
          <w:lang w:eastAsia="ru-RU"/>
        </w:rPr>
      </w:pPr>
      <w:r>
        <w:rPr>
          <w:noProof/>
          <w:lang w:eastAsia="ru-RU"/>
        </w:rPr>
        <w:lastRenderedPageBreak/>
        <mc:AlternateContent>
          <mc:Choice Requires="wps">
            <w:drawing>
              <wp:anchor distT="0" distB="0" distL="114300" distR="114300" simplePos="0" relativeHeight="251660800" behindDoc="0" locked="0" layoutInCell="1" allowOverlap="1" wp14:anchorId="6B0DB39E" wp14:editId="07B0AD69">
                <wp:simplePos x="0" y="0"/>
                <wp:positionH relativeFrom="column">
                  <wp:posOffset>3679190</wp:posOffset>
                </wp:positionH>
                <wp:positionV relativeFrom="paragraph">
                  <wp:posOffset>2929890</wp:posOffset>
                </wp:positionV>
                <wp:extent cx="990600" cy="4857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990600" cy="485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78A5DC8" id="Прямоугольник 9" o:spid="_x0000_s1026" style="position:absolute;margin-left:289.7pt;margin-top:230.7pt;width:78pt;height:3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" fillcolor="white [3212]" strokecolor="white [3212]" strokeweight="2pt"/>
            </w:pict>
          </mc:Fallback>
        </mc:AlternateContent>
      </w:r>
    </w:p>
    <w:p w:rsidR="004B5D49" w:rsidRPr="004B5D49" w:rsidRDefault="004B5D49" w:rsidP="004B5D49">
      <w:pPr>
        <w:widowControl/>
        <w:suppressAutoHyphens w:val="0"/>
        <w:spacing w:after="200" w:line="276" w:lineRule="auto"/>
        <w:jc w:val="center"/>
        <w:rPr>
          <w:noProof/>
          <w:sz w:val="28"/>
          <w:szCs w:val="28"/>
          <w:lang w:eastAsia="ru-RU"/>
        </w:rPr>
      </w:pPr>
      <w:r w:rsidRPr="004B5D49">
        <w:rPr>
          <w:noProof/>
          <w:sz w:val="28"/>
          <w:szCs w:val="28"/>
          <w:lang w:eastAsia="ru-RU"/>
        </w:rPr>
        <w:t>Зал вылета ВВЛ , первый этаж нестерильная зона</w:t>
      </w:r>
    </w:p>
    <w:p w:rsidR="004B5D49" w:rsidRDefault="004B5D49" w:rsidP="009149C8">
      <w:pPr>
        <w:widowControl/>
        <w:suppressAutoHyphens w:val="0"/>
        <w:spacing w:after="200" w:line="276" w:lineRule="auto"/>
        <w:rPr>
          <w:noProof/>
          <w:lang w:eastAsia="ru-RU"/>
        </w:rPr>
      </w:pPr>
    </w:p>
    <w:p w:rsidR="004B5D49" w:rsidRDefault="004B5D49" w:rsidP="009149C8">
      <w:pPr>
        <w:widowControl/>
        <w:suppressAutoHyphens w:val="0"/>
        <w:spacing w:after="200" w:line="276" w:lineRule="auto"/>
        <w:rPr>
          <w:noProof/>
          <w:lang w:eastAsia="ru-RU"/>
        </w:rPr>
      </w:pPr>
    </w:p>
    <w:p w:rsidR="004B5D49" w:rsidRDefault="004B5D49" w:rsidP="009149C8">
      <w:pPr>
        <w:widowControl/>
        <w:suppressAutoHyphens w:val="0"/>
        <w:spacing w:after="200" w:line="276" w:lineRule="auto"/>
        <w:rPr>
          <w:noProof/>
          <w:lang w:eastAsia="ru-RU"/>
        </w:rPr>
      </w:pPr>
      <w:r>
        <w:rPr>
          <w:noProof/>
          <w:color w:val="FF0000"/>
          <w:lang w:eastAsia="ru-RU"/>
        </w:rPr>
        <mc:AlternateContent>
          <mc:Choice Requires="wps">
            <w:drawing>
              <wp:anchor distT="0" distB="0" distL="114300" distR="114300" simplePos="0" relativeHeight="251657728" behindDoc="0" locked="0" layoutInCell="1" allowOverlap="1" wp14:anchorId="04D1AF9D" wp14:editId="7B4AD9F2">
                <wp:simplePos x="0" y="0"/>
                <wp:positionH relativeFrom="column">
                  <wp:posOffset>5783308</wp:posOffset>
                </wp:positionH>
                <wp:positionV relativeFrom="paragraph">
                  <wp:posOffset>3008358</wp:posOffset>
                </wp:positionV>
                <wp:extent cx="151200" cy="547200"/>
                <wp:effectExtent l="0" t="38100" r="58420" b="24765"/>
                <wp:wrapNone/>
                <wp:docPr id="18" name="Прямая со стрелкой 18"/>
                <wp:cNvGraphicFramePr/>
                <a:graphic xmlns:a="http://schemas.openxmlformats.org/drawingml/2006/main">
                  <a:graphicData uri="http://schemas.microsoft.com/office/word/2010/wordprocessingShape">
                    <wps:wsp>
                      <wps:cNvCnPr/>
                      <wps:spPr>
                        <a:xfrm flipV="1">
                          <a:off x="0" y="0"/>
                          <a:ext cx="151200" cy="54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366CDF22" id="_x0000_t32" coordsize="21600,21600" o:spt="32" o:oned="t" path="m,l21600,21600e" filled="f">
                <v:path arrowok="t" fillok="f" o:connecttype="none"/>
                <o:lock v:ext="edit" shapetype="t"/>
              </v:shapetype>
              <v:shape id="Прямая со стрелкой 18" o:spid="_x0000_s1026" type="#_x0000_t32" style="position:absolute;margin-left:455.4pt;margin-top:236.9pt;width:11.9pt;height:43.1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" strokecolor="#4579b8 [3044]">
                <v:stroke endarrow="open"/>
              </v:shape>
            </w:pict>
          </mc:Fallback>
        </mc:AlternateContent>
      </w:r>
      <w:r w:rsidRPr="005D7456">
        <w:rPr>
          <w:noProof/>
          <w:color w:val="FF0000"/>
          <w:lang w:eastAsia="ru-RU"/>
        </w:rPr>
        <mc:AlternateContent>
          <mc:Choice Requires="wps">
            <w:drawing>
              <wp:anchor distT="0" distB="0" distL="114300" distR="114300" simplePos="0" relativeHeight="251655680" behindDoc="0" locked="0" layoutInCell="1" allowOverlap="1" wp14:anchorId="160B331E" wp14:editId="46B4BFE5">
                <wp:simplePos x="0" y="0"/>
                <wp:positionH relativeFrom="column">
                  <wp:posOffset>5322752</wp:posOffset>
                </wp:positionH>
                <wp:positionV relativeFrom="paragraph">
                  <wp:posOffset>3039473</wp:posOffset>
                </wp:positionV>
                <wp:extent cx="28800" cy="532800"/>
                <wp:effectExtent l="76200" t="38100" r="66675" b="19685"/>
                <wp:wrapNone/>
                <wp:docPr id="17" name="Прямая со стрелкой 17"/>
                <wp:cNvGraphicFramePr/>
                <a:graphic xmlns:a="http://schemas.openxmlformats.org/drawingml/2006/main">
                  <a:graphicData uri="http://schemas.microsoft.com/office/word/2010/wordprocessingShape">
                    <wps:wsp>
                      <wps:cNvCnPr/>
                      <wps:spPr>
                        <a:xfrm flipH="1" flipV="1">
                          <a:off x="0" y="0"/>
                          <a:ext cx="28800" cy="53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62604D1" id="Прямая со стрелкой 17" o:spid="_x0000_s1026" type="#_x0000_t32" style="position:absolute;margin-left:419.1pt;margin-top:239.35pt;width:2.25pt;height:41.9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" strokecolor="#4579b8 [3044]">
                <v:stroke endarrow="open"/>
              </v:shape>
            </w:pict>
          </mc:Fallback>
        </mc:AlternateContent>
      </w:r>
      <w:r>
        <w:rPr>
          <w:noProof/>
          <w:lang w:eastAsia="ru-RU"/>
        </w:rPr>
        <mc:AlternateContent>
          <mc:Choice Requires="wps">
            <w:drawing>
              <wp:anchor distT="0" distB="0" distL="114300" distR="114300" simplePos="0" relativeHeight="251654656" behindDoc="0" locked="0" layoutInCell="1" allowOverlap="1" wp14:anchorId="394D7EB7" wp14:editId="6D030FD7">
                <wp:simplePos x="0" y="0"/>
                <wp:positionH relativeFrom="column">
                  <wp:posOffset>4944291</wp:posOffset>
                </wp:positionH>
                <wp:positionV relativeFrom="paragraph">
                  <wp:posOffset>3598727</wp:posOffset>
                </wp:positionV>
                <wp:extent cx="1202055" cy="309245"/>
                <wp:effectExtent l="0" t="0" r="17145" b="14605"/>
                <wp:wrapNone/>
                <wp:docPr id="16" name="Поле 16"/>
                <wp:cNvGraphicFramePr/>
                <a:graphic xmlns:a="http://schemas.openxmlformats.org/drawingml/2006/main">
                  <a:graphicData uri="http://schemas.microsoft.com/office/word/2010/wordprocessingShape">
                    <wps:wsp>
                      <wps:cNvSpPr txBox="1"/>
                      <wps:spPr>
                        <a:xfrm>
                          <a:off x="0" y="0"/>
                          <a:ext cx="1202055" cy="309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5C7F" w:rsidRDefault="00E05C7F">
                            <w:r>
                              <w:t>Лот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389.3pt;margin-top:283.35pt;width:94.65pt;height:2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" fillcolor="white [3201]" strokeweight=".5pt">
                <v:textbox>
                  <w:txbxContent>
                    <w:p w:rsidR="00E05C7F" w:rsidRDefault="00E05C7F">
                      <w:r>
                        <w:t>Лот № 1</w:t>
                      </w:r>
                    </w:p>
                  </w:txbxContent>
                </v:textbox>
              </v:shape>
            </w:pict>
          </mc:Fallback>
        </mc:AlternateContent>
      </w:r>
      <w:r>
        <w:rPr>
          <w:noProof/>
          <w:lang w:eastAsia="ru-RU"/>
        </w:rPr>
        <w:drawing>
          <wp:inline distT="0" distB="0" distL="0" distR="0" wp14:anchorId="4E460D78" wp14:editId="7812FDCB">
            <wp:extent cx="9521190" cy="4111625"/>
            <wp:effectExtent l="0" t="0" r="381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521190" cy="4111625"/>
                    </a:xfrm>
                    <a:prstGeom prst="rect">
                      <a:avLst/>
                    </a:prstGeom>
                  </pic:spPr>
                </pic:pic>
              </a:graphicData>
            </a:graphic>
          </wp:inline>
        </w:drawing>
      </w:r>
    </w:p>
    <w:p w:rsidR="004B5D49" w:rsidRDefault="004B5D49" w:rsidP="009149C8">
      <w:pPr>
        <w:widowControl/>
        <w:suppressAutoHyphens w:val="0"/>
        <w:spacing w:after="200" w:line="276" w:lineRule="auto"/>
        <w:rPr>
          <w:noProof/>
          <w:lang w:eastAsia="ru-RU"/>
        </w:rPr>
      </w:pPr>
    </w:p>
    <w:p w:rsidR="004B5D49" w:rsidRDefault="004B5D49" w:rsidP="009149C8">
      <w:pPr>
        <w:widowControl/>
        <w:suppressAutoHyphens w:val="0"/>
        <w:spacing w:after="200" w:line="276" w:lineRule="auto"/>
        <w:rPr>
          <w:noProof/>
          <w:lang w:eastAsia="ru-RU"/>
        </w:rPr>
      </w:pPr>
    </w:p>
    <w:p w:rsidR="00AC7839" w:rsidRPr="00B0594F" w:rsidRDefault="00AC7839" w:rsidP="00AC7839"/>
    <w:p w:rsidR="00AC7839" w:rsidRDefault="00AC7839" w:rsidP="00AC7839">
      <w:pPr>
        <w:rPr>
          <w:b/>
        </w:rPr>
      </w:pPr>
    </w:p>
    <w:p w:rsidR="00C976CB" w:rsidRDefault="00C976CB" w:rsidP="00AC7839">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Default="00B9319A" w:rsidP="008B026A">
      <w:pPr>
        <w:rPr>
          <w:b/>
        </w:rPr>
      </w:pPr>
      <w:r>
        <w:rPr>
          <w:noProof/>
          <w:lang w:eastAsia="ru-RU"/>
        </w:rPr>
        <w:drawing>
          <wp:inline distT="0" distB="0" distL="0" distR="0">
            <wp:extent cx="9111507" cy="1338943"/>
            <wp:effectExtent l="0" t="0" r="0" b="0"/>
            <wp:docPr id="8" name="Рисунок 8" descr="cid:image002.png@01D7B089.EC06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7B089.EC0668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185252" cy="1349780"/>
                    </a:xfrm>
                    <a:prstGeom prst="rect">
                      <a:avLst/>
                    </a:prstGeom>
                    <a:noFill/>
                    <a:ln>
                      <a:noFill/>
                    </a:ln>
                  </pic:spPr>
                </pic:pic>
              </a:graphicData>
            </a:graphic>
          </wp:inline>
        </w:drawing>
      </w:r>
    </w:p>
    <w:p w:rsidR="00B9319A" w:rsidRDefault="00B9319A" w:rsidP="008B026A">
      <w:pPr>
        <w:rPr>
          <w:b/>
        </w:rPr>
      </w:pPr>
    </w:p>
    <w:p w:rsidR="00B9319A" w:rsidRPr="00B0594F" w:rsidRDefault="00B9319A" w:rsidP="008B026A">
      <w:pPr>
        <w:rPr>
          <w:b/>
        </w:rPr>
        <w:sectPr w:rsidR="00B9319A" w:rsidRPr="00B0594F" w:rsidSect="00FC0A4A">
          <w:pgSz w:w="16838" w:h="11906" w:orient="landscape"/>
          <w:pgMar w:top="993" w:right="993" w:bottom="426" w:left="851" w:header="720" w:footer="720" w:gutter="0"/>
          <w:cols w:space="720"/>
          <w:docGrid w:linePitch="360"/>
        </w:sectPr>
      </w:pPr>
      <w:r>
        <w:rPr>
          <w:noProof/>
          <w:lang w:eastAsia="ru-RU"/>
        </w:rPr>
        <w:drawing>
          <wp:inline distT="0" distB="0" distL="0" distR="0">
            <wp:extent cx="9061992" cy="1333500"/>
            <wp:effectExtent l="0" t="0" r="6350" b="0"/>
            <wp:docPr id="10" name="Рисунок 10" descr="cid:image005.png@01D7B089.EC06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5.png@01D7B089.EC0668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171439" cy="1349605"/>
                    </a:xfrm>
                    <a:prstGeom prst="rect">
                      <a:avLst/>
                    </a:prstGeom>
                    <a:noFill/>
                    <a:ln>
                      <a:noFill/>
                    </a:ln>
                  </pic:spPr>
                </pic:pic>
              </a:graphicData>
            </a:graphic>
          </wp:inline>
        </w:drawing>
      </w: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Трейдинг»</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мкр.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Pr="00B0594F"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указываются дополнительные услуги)</w:t>
      </w:r>
      <w:r w:rsidRPr="00B0594F">
        <w:rPr>
          <w:i/>
          <w:iCs/>
        </w:rPr>
        <w:t>_________________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Pr="00B0594F" w:rsidRDefault="000624D1" w:rsidP="000624D1">
      <w:pPr>
        <w:ind w:firstLine="540"/>
        <w:jc w:val="both"/>
      </w:pPr>
      <w:r w:rsidRPr="00B0594F">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t xml:space="preserve">Мы согласны, что в случае нашего отказа (уклонения) от заключения (подписания) </w:t>
      </w:r>
      <w:r w:rsidRPr="00B0594F">
        <w:lastRenderedPageBreak/>
        <w:t>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__</w:t>
      </w:r>
      <w:r w:rsidRPr="00B0594F">
        <w:t>(Ф.И.О., телефон, e-mail)/</w:t>
      </w:r>
    </w:p>
    <w:p w:rsidR="000624D1" w:rsidRPr="00B0594F" w:rsidRDefault="000624D1" w:rsidP="000624D1">
      <w:pPr>
        <w:ind w:firstLine="540"/>
        <w:jc w:val="both"/>
      </w:pPr>
      <w:r w:rsidRPr="00B0594F">
        <w:t>К настоящей заявке прилагаются документы согласно описи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________ , e-mail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________ , e-mail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w:t>
      </w:r>
      <w:r w:rsidR="004B5D49">
        <w:rPr>
          <w:rFonts w:eastAsia="Times New Roman"/>
          <w:b/>
          <w:bCs/>
          <w:spacing w:val="-2"/>
          <w:kern w:val="0"/>
          <w:lang w:eastAsia="ru-RU"/>
        </w:rPr>
        <w:t xml:space="preserve"> </w:t>
      </w:r>
      <w:r w:rsidRPr="00560D13">
        <w:rPr>
          <w:rFonts w:eastAsia="Times New Roman"/>
          <w:b/>
          <w:bCs/>
          <w:spacing w:val="-2"/>
          <w:kern w:val="0"/>
          <w:lang w:eastAsia="ru-RU"/>
        </w:rPr>
        <w:t>СУБАРЕНДЫ</w:t>
      </w:r>
      <w:permStart w:id="1813211115" w:edGrp="everyone"/>
      <w:r w:rsidRPr="00560D13">
        <w:rPr>
          <w:rFonts w:eastAsia="Times New Roman"/>
          <w:b/>
          <w:bCs/>
          <w:color w:val="0070C0"/>
          <w:spacing w:val="-2"/>
          <w:kern w:val="0"/>
          <w:vertAlign w:val="superscript"/>
          <w:lang w:eastAsia="ru-RU"/>
        </w:rPr>
        <w:footnoteReference w:id="1"/>
      </w:r>
      <w:permEnd w:id="1813211115"/>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332490685"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332490685"/>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929787015"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929787015"/>
      <w:r w:rsidRPr="00560D13">
        <w:rPr>
          <w:rFonts w:eastAsia="Times New Roman"/>
          <w:kern w:val="0"/>
          <w:sz w:val="22"/>
          <w:szCs w:val="22"/>
          <w:lang w:eastAsia="ru-RU"/>
        </w:rPr>
        <w:t xml:space="preserve">, именуемое в дальнейшем «АРЕНДАТОР», в лице </w:t>
      </w:r>
      <w:permStart w:id="1729842203"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729842203"/>
      <w:r w:rsidRPr="00560D13">
        <w:rPr>
          <w:rFonts w:eastAsia="Times New Roman"/>
          <w:kern w:val="0"/>
          <w:sz w:val="22"/>
          <w:szCs w:val="22"/>
          <w:lang w:eastAsia="ru-RU"/>
        </w:rPr>
        <w:t xml:space="preserve">, действующего(ей) на основании </w:t>
      </w:r>
      <w:permStart w:id="487865792" w:edGrp="everyone"/>
      <w:r w:rsidRPr="00560D13">
        <w:rPr>
          <w:rFonts w:eastAsia="Times New Roman"/>
          <w:i/>
          <w:kern w:val="0"/>
          <w:sz w:val="22"/>
          <w:szCs w:val="22"/>
          <w:highlight w:val="yellow"/>
          <w:lang w:eastAsia="ru-RU"/>
        </w:rPr>
        <w:t>(указать наименование и реквизиты документа)</w:t>
      </w:r>
      <w:permEnd w:id="487865792"/>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491486776"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1491486776"/>
      <w:r w:rsidRPr="00560D13">
        <w:rPr>
          <w:rFonts w:eastAsia="Times New Roman"/>
          <w:kern w:val="0"/>
          <w:sz w:val="22"/>
          <w:szCs w:val="22"/>
          <w:lang w:eastAsia="ru-RU"/>
        </w:rPr>
        <w:t xml:space="preserve">, именуемое в дальнейшем «СУБАРЕНДАТОР», в лице </w:t>
      </w:r>
      <w:permStart w:id="1409038084"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409038084"/>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действующего(ей) на основании </w:t>
      </w:r>
      <w:permStart w:id="1674260728" w:edGrp="everyone"/>
      <w:r w:rsidRPr="00560D13">
        <w:rPr>
          <w:rFonts w:eastAsia="Times New Roman"/>
          <w:i/>
          <w:kern w:val="0"/>
          <w:sz w:val="22"/>
          <w:szCs w:val="22"/>
          <w:highlight w:val="yellow"/>
          <w:lang w:eastAsia="ru-RU"/>
        </w:rPr>
        <w:t>(указать наименование и реквизиты документа)</w:t>
      </w:r>
      <w:permEnd w:id="1674260728"/>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ermStart w:id="1910520011"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r w:rsidRPr="00560D13">
        <w:rPr>
          <w:rFonts w:eastAsia="Times New Roman"/>
          <w:color w:val="0070C0"/>
          <w:kern w:val="0"/>
          <w:sz w:val="22"/>
          <w:szCs w:val="22"/>
          <w:lang w:eastAsia="ru-RU"/>
        </w:rPr>
        <w:t>кв.м.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1910520011"/>
      <w:r w:rsidRPr="00560D13">
        <w:rPr>
          <w:rFonts w:eastAsia="Times New Roman"/>
          <w:kern w:val="0"/>
          <w:sz w:val="22"/>
          <w:szCs w:val="22"/>
          <w:lang w:eastAsia="ru-RU"/>
        </w:rPr>
        <w:t xml:space="preserve">,  общая площадь </w:t>
      </w:r>
      <w:permStart w:id="1992127685" w:edGrp="everyone"/>
      <w:r w:rsidRPr="00560D13">
        <w:rPr>
          <w:rFonts w:eastAsia="Times New Roman"/>
          <w:kern w:val="0"/>
          <w:sz w:val="22"/>
          <w:szCs w:val="22"/>
          <w:highlight w:val="yellow"/>
          <w:lang w:eastAsia="ru-RU"/>
        </w:rPr>
        <w:t>___________</w:t>
      </w:r>
      <w:permEnd w:id="1992127685"/>
      <w:r w:rsidRPr="00560D13">
        <w:rPr>
          <w:rFonts w:eastAsia="Times New Roman"/>
          <w:kern w:val="0"/>
          <w:sz w:val="22"/>
          <w:szCs w:val="22"/>
          <w:lang w:eastAsia="ru-RU"/>
        </w:rPr>
        <w:t>кв.м., назначение</w:t>
      </w:r>
      <w:permStart w:id="1919319317" w:edGrp="everyone"/>
      <w:r w:rsidRPr="00560D13">
        <w:rPr>
          <w:rFonts w:eastAsia="Times New Roman"/>
          <w:kern w:val="0"/>
          <w:sz w:val="22"/>
          <w:szCs w:val="22"/>
          <w:highlight w:val="yellow"/>
          <w:lang w:eastAsia="ru-RU"/>
        </w:rPr>
        <w:t xml:space="preserve">: _________, </w:t>
      </w:r>
      <w:permEnd w:id="1919319317"/>
      <w:r w:rsidRPr="00560D13">
        <w:rPr>
          <w:rFonts w:eastAsia="Times New Roman"/>
          <w:kern w:val="0"/>
          <w:sz w:val="22"/>
          <w:szCs w:val="22"/>
          <w:lang w:eastAsia="ru-RU"/>
        </w:rPr>
        <w:t xml:space="preserve">этажность: </w:t>
      </w:r>
      <w:permStart w:id="117444792" w:edGrp="everyone"/>
      <w:r w:rsidRPr="00560D13">
        <w:rPr>
          <w:rFonts w:eastAsia="Times New Roman"/>
          <w:kern w:val="0"/>
          <w:sz w:val="22"/>
          <w:szCs w:val="22"/>
          <w:highlight w:val="yellow"/>
          <w:lang w:eastAsia="ru-RU"/>
        </w:rPr>
        <w:t xml:space="preserve">__, </w:t>
      </w:r>
      <w:permEnd w:id="117444792"/>
      <w:r w:rsidRPr="00560D13">
        <w:rPr>
          <w:rFonts w:eastAsia="Times New Roman"/>
          <w:kern w:val="0"/>
          <w:sz w:val="22"/>
          <w:szCs w:val="22"/>
          <w:lang w:eastAsia="ru-RU"/>
        </w:rPr>
        <w:t xml:space="preserve">расположенное по адресу:  </w:t>
      </w:r>
      <w:permStart w:id="1616128044" w:edGrp="everyone"/>
      <w:r w:rsidRPr="00560D13">
        <w:rPr>
          <w:rFonts w:eastAsia="Times New Roman"/>
          <w:kern w:val="0"/>
          <w:sz w:val="22"/>
          <w:szCs w:val="22"/>
          <w:highlight w:val="yellow"/>
          <w:lang w:eastAsia="ru-RU"/>
        </w:rPr>
        <w:t xml:space="preserve">________________________________________________________________________, </w:t>
      </w:r>
      <w:permEnd w:id="1616128044"/>
      <w:r w:rsidRPr="00560D13">
        <w:rPr>
          <w:rFonts w:eastAsia="Times New Roman"/>
          <w:kern w:val="0"/>
          <w:sz w:val="22"/>
          <w:szCs w:val="22"/>
          <w:lang w:eastAsia="ru-RU"/>
        </w:rPr>
        <w:t>кадастровый (или условный) номер</w:t>
      </w:r>
      <w:permStart w:id="820394892" w:edGrp="everyone"/>
      <w:r w:rsidRPr="00560D13">
        <w:rPr>
          <w:rFonts w:eastAsia="Times New Roman"/>
          <w:kern w:val="0"/>
          <w:sz w:val="22"/>
          <w:szCs w:val="22"/>
          <w:highlight w:val="yellow"/>
          <w:lang w:eastAsia="ru-RU"/>
        </w:rPr>
        <w:t>: _______________________</w:t>
      </w:r>
      <w:permEnd w:id="820394892"/>
      <w:r w:rsidRPr="00560D13">
        <w:rPr>
          <w:rFonts w:eastAsia="Times New Roman"/>
          <w:kern w:val="0"/>
          <w:sz w:val="22"/>
          <w:szCs w:val="22"/>
          <w:lang w:eastAsia="ru-RU"/>
        </w:rPr>
        <w:t>, согласно Приложению № 1 к настоящему договору (далее – Помещение).</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1770394954"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кв.м.,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1770394954"/>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для </w:t>
      </w:r>
      <w:permStart w:id="191331446"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191331446"/>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1248929175"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1248929175"/>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1066210830" w:edGrp="everyone"/>
      <w:r w:rsidRPr="00560D13">
        <w:rPr>
          <w:rFonts w:eastAsia="Times New Roman"/>
          <w:kern w:val="0"/>
          <w:sz w:val="22"/>
          <w:szCs w:val="22"/>
          <w:highlight w:val="yellow"/>
          <w:lang w:eastAsia="ru-RU"/>
        </w:rPr>
        <w:t>_______________</w:t>
      </w:r>
      <w:permEnd w:id="1066210830"/>
      <w:r w:rsidRPr="00560D13">
        <w:rPr>
          <w:rFonts w:eastAsia="Times New Roman"/>
          <w:kern w:val="0"/>
          <w:sz w:val="22"/>
          <w:szCs w:val="22"/>
          <w:lang w:eastAsia="ru-RU"/>
        </w:rPr>
        <w:t>от «</w:t>
      </w:r>
      <w:permStart w:id="69615286" w:edGrp="everyone"/>
      <w:r w:rsidRPr="00560D13">
        <w:rPr>
          <w:rFonts w:eastAsia="Times New Roman"/>
          <w:kern w:val="0"/>
          <w:sz w:val="22"/>
          <w:szCs w:val="22"/>
          <w:highlight w:val="yellow"/>
          <w:lang w:eastAsia="ru-RU"/>
        </w:rPr>
        <w:t>___</w:t>
      </w:r>
      <w:permEnd w:id="69615286"/>
      <w:r w:rsidRPr="00560D13">
        <w:rPr>
          <w:rFonts w:eastAsia="Times New Roman"/>
          <w:kern w:val="0"/>
          <w:sz w:val="22"/>
          <w:szCs w:val="22"/>
          <w:lang w:eastAsia="ru-RU"/>
        </w:rPr>
        <w:t xml:space="preserve">» </w:t>
      </w:r>
      <w:permStart w:id="789596772" w:edGrp="everyone"/>
      <w:r w:rsidRPr="00560D13">
        <w:rPr>
          <w:rFonts w:eastAsia="Times New Roman"/>
          <w:kern w:val="0"/>
          <w:sz w:val="22"/>
          <w:szCs w:val="22"/>
          <w:highlight w:val="yellow"/>
          <w:lang w:eastAsia="ru-RU"/>
        </w:rPr>
        <w:t>__________</w:t>
      </w:r>
      <w:permEnd w:id="789596772"/>
      <w:r w:rsidRPr="00560D13">
        <w:rPr>
          <w:rFonts w:eastAsia="Times New Roman"/>
          <w:kern w:val="0"/>
          <w:sz w:val="22"/>
          <w:szCs w:val="22"/>
          <w:lang w:eastAsia="ru-RU"/>
        </w:rPr>
        <w:t xml:space="preserve"> 20</w:t>
      </w:r>
      <w:permStart w:id="981477553" w:edGrp="everyone"/>
      <w:r w:rsidRPr="00560D13">
        <w:rPr>
          <w:rFonts w:eastAsia="Times New Roman"/>
          <w:kern w:val="0"/>
          <w:sz w:val="22"/>
          <w:szCs w:val="22"/>
          <w:highlight w:val="yellow"/>
          <w:lang w:eastAsia="ru-RU"/>
        </w:rPr>
        <w:t>_</w:t>
      </w:r>
      <w:permEnd w:id="981477553"/>
      <w:r w:rsidRPr="00560D13">
        <w:rPr>
          <w:rFonts w:eastAsia="Times New Roman"/>
          <w:kern w:val="0"/>
          <w:sz w:val="22"/>
          <w:szCs w:val="22"/>
          <w:lang w:eastAsia="ru-RU"/>
        </w:rPr>
        <w:t>г.</w:t>
      </w:r>
      <w:permStart w:id="1681065252" w:edGrp="everyone"/>
    </w:p>
    <w:permEnd w:id="1681065252"/>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2022128923"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2022128923"/>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внутриобъектовому режимам в службе авиационной безопасности. </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Контролировать обеспечение и предоставление  СУБАРЕНДАТОРУ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профилактическое обслуживание и текущий ремонт  санитарно-технического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207038142" w:edGrp="everyone"/>
      <w:r w:rsidRPr="00560D13">
        <w:rPr>
          <w:rFonts w:eastAsia="Times New Roman"/>
          <w:kern w:val="0"/>
          <w:sz w:val="22"/>
          <w:szCs w:val="22"/>
          <w:highlight w:val="yellow"/>
          <w:lang w:eastAsia="ru-RU"/>
        </w:rPr>
        <w:t>____________________________________________________________</w:t>
      </w:r>
      <w:permEnd w:id="207038142"/>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в (на)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пропускной и внутриобъектовый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при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территории аэропорта.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энергоснабжаемое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14426213"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14426213"/>
      <w:r w:rsidRPr="00560D13">
        <w:rPr>
          <w:rFonts w:eastAsia="Times New Roman"/>
          <w:kern w:val="0"/>
          <w:sz w:val="22"/>
          <w:szCs w:val="22"/>
          <w:lang w:eastAsia="ru-RU"/>
        </w:rPr>
        <w:t xml:space="preserve">или по электронной почте </w:t>
      </w:r>
      <w:permStart w:id="2068133697"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2068133697"/>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r w:rsidRPr="00560D13">
        <w:rPr>
          <w:rFonts w:eastAsia="Times New Roman"/>
          <w:kern w:val="0"/>
          <w:sz w:val="22"/>
          <w:szCs w:val="22"/>
          <w:lang w:eastAsia="ru-RU"/>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2.3.2. 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с даты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1059802538" w:edGrp="everyone"/>
      <w:permEnd w:id="1059802538"/>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2.4.1. В случае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2004884344" w:edGrp="everyone"/>
      <w:r w:rsidRPr="00560D13">
        <w:rPr>
          <w:rFonts w:eastAsia="Times New Roman"/>
          <w:color w:val="0070C0"/>
          <w:kern w:val="0"/>
          <w:sz w:val="22"/>
          <w:szCs w:val="22"/>
          <w:lang w:eastAsia="ru-RU"/>
        </w:rPr>
        <w:t>не включены/ включены</w:t>
      </w:r>
      <w:r w:rsidRPr="00560D13">
        <w:rPr>
          <w:rFonts w:eastAsia="Times New Roman"/>
          <w:color w:val="0070C0"/>
          <w:kern w:val="0"/>
          <w:sz w:val="22"/>
          <w:szCs w:val="22"/>
          <w:vertAlign w:val="superscript"/>
          <w:lang w:eastAsia="ru-RU"/>
        </w:rPr>
        <w:footnoteReference w:id="10"/>
      </w:r>
      <w:permEnd w:id="2004884344"/>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630795721"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630795721"/>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537338322"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приложением  УПД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Н</w:t>
      </w:r>
      <w:r w:rsidRPr="00560D13">
        <w:rPr>
          <w:rFonts w:eastAsia="Times New Roman"/>
          <w:color w:val="0070C0"/>
          <w:kern w:val="0"/>
          <w:sz w:val="22"/>
          <w:szCs w:val="22"/>
          <w:lang w:eastAsia="ru-RU"/>
        </w:rPr>
        <w:t xml:space="preserve">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537338322"/>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304568953" w:edGrp="everyone"/>
      <w:r w:rsidRPr="00560D13">
        <w:rPr>
          <w:rFonts w:eastAsia="Times New Roman"/>
          <w:kern w:val="0"/>
          <w:sz w:val="22"/>
          <w:szCs w:val="22"/>
          <w:highlight w:val="yellow"/>
          <w:lang w:eastAsia="ru-RU"/>
        </w:rPr>
        <w:t>_________________________________________________</w:t>
      </w:r>
      <w:permEnd w:id="304568953"/>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1238767351" w:edGrp="everyone"/>
      <w:r w:rsidRPr="00560D13">
        <w:rPr>
          <w:rFonts w:eastAsia="Times New Roman"/>
          <w:kern w:val="0"/>
          <w:sz w:val="22"/>
          <w:szCs w:val="22"/>
          <w:highlight w:val="yellow"/>
          <w:lang w:eastAsia="ru-RU"/>
        </w:rPr>
        <w:t>_________________________________________________</w:t>
      </w:r>
      <w:permEnd w:id="1238767351"/>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582699957" w:edGrp="everyone"/>
      <w:r w:rsidRPr="00560D13">
        <w:rPr>
          <w:rFonts w:eastAsia="Times New Roman"/>
          <w:color w:val="0070C0"/>
          <w:kern w:val="0"/>
          <w:sz w:val="22"/>
          <w:szCs w:val="22"/>
          <w:lang w:eastAsia="ru-RU"/>
        </w:rPr>
        <w:t>3.12. 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месяцем,  компенсирует АРЕНДАТОРУ по ценам (тарифам) электроснабжающей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в размере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При обнаружении нарушений работы прибора учета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582699957"/>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4. 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r w:rsidRPr="00560D13">
        <w:rPr>
          <w:rFonts w:eastAsia="Times New Roman"/>
          <w:caps/>
          <w:kern w:val="0"/>
          <w:sz w:val="22"/>
          <w:szCs w:val="22"/>
          <w:lang w:eastAsia="ru-RU"/>
        </w:rPr>
        <w:t>АрендАТОРУ,АрендАТОР</w:t>
      </w:r>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4.6.</w:t>
      </w:r>
      <w:r w:rsidRPr="00560D13">
        <w:rPr>
          <w:rFonts w:eastAsia="Times New Roman"/>
          <w:kern w:val="0"/>
          <w:sz w:val="22"/>
          <w:szCs w:val="22"/>
          <w:lang w:eastAsia="ru-RU"/>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5.4. 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неисполнением СУБАРЕНДАТОРОМ условий настоящего договора и нанесенным ущербом, а также </w:t>
      </w:r>
      <w:r w:rsidRPr="00560D13">
        <w:rPr>
          <w:rFonts w:eastAsia="Times New Roman"/>
          <w:kern w:val="0"/>
          <w:sz w:val="22"/>
          <w:szCs w:val="22"/>
          <w:lang w:eastAsia="ru-RU"/>
        </w:rPr>
        <w:lastRenderedPageBreak/>
        <w:t xml:space="preserve">внести арендную плату за период фактического нахождения имущества в Помещении в течение 7 (семи) календарных дней с даты предъявления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суммируется.Уплата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об их отсутствии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в течение 5 (пяти) банковских дней с даты получения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несет ответственность за:</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w:t>
      </w:r>
      <w:r w:rsidRPr="00560D13">
        <w:rPr>
          <w:rFonts w:eastAsia="Times New Roman"/>
          <w:kern w:val="0"/>
          <w:sz w:val="22"/>
          <w:szCs w:val="22"/>
          <w:lang w:eastAsia="ru-RU"/>
        </w:rPr>
        <w:lastRenderedPageBreak/>
        <w:t>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2093550101" w:edGrp="everyone"/>
      <w:r w:rsidRPr="00560D13">
        <w:rPr>
          <w:rFonts w:eastAsia="Times New Roman"/>
          <w:color w:val="0070C0"/>
          <w:kern w:val="0"/>
          <w:sz w:val="22"/>
          <w:szCs w:val="22"/>
          <w:lang w:eastAsia="ru-RU"/>
        </w:rPr>
        <w:t>5.18. В случае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2093550101"/>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2D6701">
      <w:pPr>
        <w:widowControl/>
        <w:numPr>
          <w:ilvl w:val="0"/>
          <w:numId w:val="25"/>
        </w:numPr>
        <w:suppressAutoHyphens w:val="0"/>
        <w:overflowPunct w:val="0"/>
        <w:autoSpaceDE w:val="0"/>
        <w:autoSpaceDN w:val="0"/>
        <w:adjustRightInd w:val="0"/>
        <w:ind w:left="142"/>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2D6701">
      <w:pPr>
        <w:shd w:val="clear" w:color="auto" w:fill="FFFFFF"/>
        <w:tabs>
          <w:tab w:val="left" w:pos="993"/>
        </w:tabs>
        <w:suppressAutoHyphens w:val="0"/>
        <w:autoSpaceDE w:val="0"/>
        <w:autoSpaceDN w:val="0"/>
        <w:adjustRightInd w:val="0"/>
        <w:ind w:left="142"/>
        <w:contextualSpacing/>
        <w:jc w:val="both"/>
        <w:rPr>
          <w:rFonts w:eastAsia="Times New Roman"/>
          <w:kern w:val="0"/>
          <w:sz w:val="22"/>
          <w:szCs w:val="22"/>
          <w:lang w:eastAsia="ru-RU"/>
        </w:rPr>
      </w:pPr>
    </w:p>
    <w:p w:rsidR="00560D13" w:rsidRPr="00560D13" w:rsidRDefault="00560D13" w:rsidP="002D6701">
      <w:pPr>
        <w:keepNext/>
        <w:numPr>
          <w:ilvl w:val="0"/>
          <w:numId w:val="25"/>
        </w:numPr>
        <w:tabs>
          <w:tab w:val="left" w:pos="567"/>
        </w:tabs>
        <w:suppressAutoHyphens w:val="0"/>
        <w:autoSpaceDE w:val="0"/>
        <w:autoSpaceDN w:val="0"/>
        <w:adjustRightInd w:val="0"/>
        <w:ind w:left="142"/>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2D6701">
      <w:pPr>
        <w:widowControl/>
        <w:numPr>
          <w:ilvl w:val="1"/>
          <w:numId w:val="25"/>
        </w:numPr>
        <w:tabs>
          <w:tab w:val="num" w:pos="709"/>
          <w:tab w:val="left" w:pos="1134"/>
        </w:tabs>
        <w:suppressAutoHyphens w:val="0"/>
        <w:autoSpaceDE w:val="0"/>
        <w:autoSpaceDN w:val="0"/>
        <w:adjustRightInd w:val="0"/>
        <w:ind w:left="142"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sidRPr="00560D13">
        <w:rPr>
          <w:rFonts w:eastAsia="Times New Roman"/>
          <w:kern w:val="0"/>
          <w:sz w:val="22"/>
          <w:szCs w:val="22"/>
          <w:lang w:eastAsia="ru-RU"/>
        </w:rPr>
        <w:lastRenderedPageBreak/>
        <w:t>подтверждение должно быть направлено в течение десяти рабочих дней с даты направления письменного уведомления.</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9.3.3. нарушения СУБАРЕНДАТОРОМ п.п.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п.п.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lastRenderedPageBreak/>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10.9. Особые условия, указанные в Приложении № 3 к настоящему договору, являются </w:t>
      </w:r>
      <w:r w:rsidRPr="00560D13">
        <w:rPr>
          <w:rFonts w:eastAsia="Courier New"/>
          <w:kern w:val="0"/>
          <w:sz w:val="22"/>
          <w:szCs w:val="22"/>
          <w:lang w:eastAsia="ru-RU"/>
        </w:rPr>
        <w:lastRenderedPageBreak/>
        <w:t>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10.10. В остальном,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1474850798" w:edGrp="everyone"/>
      <w:r w:rsidRPr="00560D13">
        <w:rPr>
          <w:rFonts w:eastAsia="Courier New"/>
          <w:color w:val="0070C0"/>
          <w:kern w:val="0"/>
          <w:sz w:val="22"/>
          <w:szCs w:val="22"/>
          <w:lang w:eastAsia="ru-RU"/>
        </w:rPr>
        <w:t>2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1474850798"/>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2018848480"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2018848480"/>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69673068" w:edGrp="everyone"/>
      <w:r w:rsidRPr="00560D13">
        <w:rPr>
          <w:rFonts w:eastAsia="Times New Roman"/>
          <w:kern w:val="0"/>
          <w:sz w:val="22"/>
          <w:szCs w:val="22"/>
          <w:highlight w:val="yellow"/>
          <w:lang w:eastAsia="ru-RU"/>
        </w:rPr>
        <w:t>______________________</w:t>
      </w:r>
      <w:permEnd w:id="69673068"/>
      <w:r w:rsidRPr="00560D13">
        <w:rPr>
          <w:rFonts w:eastAsia="Times New Roman"/>
          <w:kern w:val="0"/>
          <w:sz w:val="22"/>
          <w:szCs w:val="22"/>
          <w:lang w:eastAsia="ru-RU"/>
        </w:rPr>
        <w:t xml:space="preserve"> тел. </w:t>
      </w:r>
      <w:permStart w:id="1965162962"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1965162962"/>
      <w:r w:rsidRPr="00560D13">
        <w:rPr>
          <w:rFonts w:eastAsia="Times New Roman"/>
          <w:kern w:val="0"/>
          <w:sz w:val="22"/>
          <w:szCs w:val="22"/>
          <w:lang w:eastAsia="ru-RU"/>
        </w:rPr>
        <w:t xml:space="preserve"> ответственное лицо со стороны СУБАРЕНДАТОРА – </w:t>
      </w:r>
      <w:permStart w:id="771777566" w:edGrp="everyone"/>
      <w:r w:rsidRPr="00560D13">
        <w:rPr>
          <w:rFonts w:eastAsia="Times New Roman"/>
          <w:kern w:val="0"/>
          <w:sz w:val="22"/>
          <w:szCs w:val="22"/>
          <w:highlight w:val="yellow"/>
          <w:lang w:eastAsia="ru-RU"/>
        </w:rPr>
        <w:t>____________________</w:t>
      </w:r>
      <w:permEnd w:id="771777566"/>
      <w:r w:rsidRPr="00560D13">
        <w:rPr>
          <w:rFonts w:eastAsia="Times New Roman"/>
          <w:kern w:val="0"/>
          <w:sz w:val="22"/>
          <w:szCs w:val="22"/>
          <w:lang w:eastAsia="ru-RU"/>
        </w:rPr>
        <w:t xml:space="preserve"> тел. </w:t>
      </w:r>
      <w:permStart w:id="204890345" w:edGrp="everyone"/>
      <w:r w:rsidRPr="00560D13">
        <w:rPr>
          <w:rFonts w:eastAsia="Times New Roman"/>
          <w:kern w:val="0"/>
          <w:sz w:val="22"/>
          <w:szCs w:val="22"/>
          <w:highlight w:val="yellow"/>
          <w:lang w:eastAsia="ru-RU"/>
        </w:rPr>
        <w:t>(____) ___________</w:t>
      </w:r>
      <w:permEnd w:id="204890345"/>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r w:rsidRPr="00560D13">
        <w:rPr>
          <w:rFonts w:eastAsia="Times New Roman"/>
          <w:b/>
          <w:bCs/>
          <w:kern w:val="0"/>
          <w:lang w:eastAsia="ru-RU"/>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310070496"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310070496"/>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634693009"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634693009"/>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1210921108" w:edGrp="everyone"/>
      <w:permEnd w:id="1210921108"/>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a0"/>
              <w:tabs>
                <w:tab w:val="left" w:pos="600"/>
              </w:tabs>
            </w:pPr>
          </w:p>
        </w:tc>
        <w:tc>
          <w:tcPr>
            <w:tcW w:w="4927" w:type="dxa"/>
            <w:shd w:val="clear" w:color="auto" w:fill="auto"/>
          </w:tcPr>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tc>
        <w:tc>
          <w:tcPr>
            <w:tcW w:w="4927" w:type="dxa"/>
            <w:shd w:val="clear" w:color="auto" w:fill="auto"/>
          </w:tcPr>
          <w:p w:rsidR="008B27B4" w:rsidRPr="00B0594F" w:rsidRDefault="008B27B4" w:rsidP="00892DB7">
            <w:pPr>
              <w:contextualSpacing/>
              <w:rPr>
                <w:b/>
                <w:bCs/>
              </w:rPr>
            </w:pP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Pr="000320C0" w:rsidRDefault="00560D13" w:rsidP="00560D13">
      <w:pPr>
        <w:shd w:val="clear" w:color="auto" w:fill="FFFFFF"/>
        <w:contextualSpacing/>
        <w:jc w:val="right"/>
      </w:pPr>
      <w:r w:rsidRPr="000320C0">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913057835" w:edGrp="everyone"/>
      <w:r w:rsidRPr="000320C0">
        <w:rPr>
          <w:highlight w:val="yellow"/>
        </w:rPr>
        <w:t>___________________</w:t>
      </w:r>
      <w:permEnd w:id="913057835"/>
    </w:p>
    <w:p w:rsidR="00560D13" w:rsidRPr="000320C0" w:rsidRDefault="00560D13" w:rsidP="00560D13">
      <w:pPr>
        <w:shd w:val="clear" w:color="auto" w:fill="FFFFFF"/>
        <w:contextualSpacing/>
        <w:jc w:val="right"/>
      </w:pPr>
      <w:r w:rsidRPr="000320C0">
        <w:t xml:space="preserve">                                                                                                               от </w:t>
      </w:r>
      <w:permStart w:id="2143099831" w:edGrp="everyone"/>
      <w:r w:rsidRPr="000320C0">
        <w:rPr>
          <w:highlight w:val="yellow"/>
        </w:rPr>
        <w:t>___________________</w:t>
      </w:r>
      <w:permEnd w:id="2143099831"/>
    </w:p>
    <w:p w:rsidR="00560D13" w:rsidRPr="000320C0" w:rsidRDefault="00560D13" w:rsidP="00560D13">
      <w:pPr>
        <w:shd w:val="clear" w:color="auto" w:fill="FFFFFF"/>
        <w:jc w:val="right"/>
        <w:rPr>
          <w:i/>
          <w:color w:val="FF0000"/>
        </w:rPr>
      </w:pPr>
      <w:permStart w:id="709842413" w:edGrp="everyone"/>
      <w:r w:rsidRPr="000320C0">
        <w:rPr>
          <w:i/>
          <w:color w:val="FF0000"/>
        </w:rPr>
        <w:t>(Вариант 2)</w:t>
      </w:r>
      <w:permEnd w:id="709842413"/>
    </w:p>
    <w:p w:rsidR="00560D13" w:rsidRPr="000320C0" w:rsidRDefault="00560D13"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1504205882" w:edGrp="everyone"/>
      <w:r w:rsidRPr="000320C0">
        <w:rPr>
          <w:highlight w:val="yellow"/>
        </w:rPr>
        <w:t>___________________________________</w:t>
      </w:r>
      <w:permEnd w:id="1504205882"/>
    </w:p>
    <w:p w:rsidR="00560D13" w:rsidRPr="000320C0" w:rsidRDefault="00560D13" w:rsidP="00560D13">
      <w:pPr>
        <w:shd w:val="clear" w:color="auto" w:fill="FFFFFF"/>
      </w:pPr>
      <w:r w:rsidRPr="000320C0">
        <w:rPr>
          <w:b/>
        </w:rPr>
        <w:t xml:space="preserve">СУБАРЕНДАТОР: </w:t>
      </w:r>
      <w:permStart w:id="1550858375" w:edGrp="everyone"/>
      <w:r w:rsidRPr="000320C0">
        <w:rPr>
          <w:highlight w:val="yellow"/>
        </w:rPr>
        <w:t>___________________________________</w:t>
      </w:r>
      <w:permEnd w:id="1550858375"/>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755330763"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 w:rsidR="00560D13" w:rsidRPr="000320C0" w:rsidRDefault="00560D13" w:rsidP="00560D13">
      <w:pPr>
        <w:shd w:val="clear" w:color="auto" w:fill="FFFFFF"/>
        <w:jc w:val="both"/>
        <w:rPr>
          <w:color w:val="0070C0"/>
        </w:rPr>
      </w:pPr>
      <w:r w:rsidRPr="000320C0">
        <w:rPr>
          <w:b/>
          <w:color w:val="0070C0"/>
          <w:u w:val="single"/>
        </w:rPr>
        <w:t xml:space="preserve">1. Срок аренды: </w:t>
      </w:r>
      <w:r w:rsidRPr="000320C0">
        <w:rPr>
          <w:color w:val="0070C0"/>
        </w:rPr>
        <w:t xml:space="preserve">Настоящий договор вступает в силу с момента государственной регистрации и действует в течение </w:t>
      </w:r>
      <w:r w:rsidRPr="000320C0">
        <w:rPr>
          <w:color w:val="0070C0"/>
          <w:highlight w:val="yellow"/>
        </w:rPr>
        <w:t>_</w:t>
      </w:r>
      <w:r w:rsidRPr="000320C0">
        <w:rPr>
          <w:color w:val="0070C0"/>
        </w:rPr>
        <w:t xml:space="preserve"> (</w:t>
      </w:r>
      <w:r w:rsidRPr="000320C0">
        <w:rPr>
          <w:color w:val="0070C0"/>
          <w:highlight w:val="yellow"/>
        </w:rPr>
        <w:t>_________</w:t>
      </w:r>
      <w:r w:rsidRPr="000320C0">
        <w:rPr>
          <w:color w:val="0070C0"/>
        </w:rPr>
        <w:t>) лет. 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субаренды в установленном порядке, условия настоящего договора применяются также к их отношениям, возникшим с даты подписания акта приема-передачи</w:t>
      </w:r>
      <w:r w:rsidRPr="000320C0">
        <w:rPr>
          <w:rStyle w:val="aff9"/>
          <w:color w:val="0070C0"/>
        </w:rPr>
        <w:footnoteReference w:id="22"/>
      </w:r>
      <w:r w:rsidRPr="000320C0">
        <w:rPr>
          <w:color w:val="0070C0"/>
        </w:rPr>
        <w:t>.</w:t>
      </w:r>
      <w:permEnd w:id="755330763"/>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164646146" w:edGrp="everyone"/>
      <w:r w:rsidR="00CC23B1">
        <w:rPr>
          <w:highlight w:val="yellow"/>
        </w:rPr>
        <w:t>17</w:t>
      </w:r>
      <w:r w:rsidRPr="000320C0">
        <w:rPr>
          <w:highlight w:val="yellow"/>
        </w:rPr>
        <w:t>_</w:t>
      </w:r>
      <w:permEnd w:id="164646146"/>
      <w:r w:rsidRPr="000320C0">
        <w:t xml:space="preserve"> (</w:t>
      </w:r>
      <w:permStart w:id="791488715" w:edGrp="everyone"/>
      <w:r w:rsidRPr="000320C0">
        <w:rPr>
          <w:highlight w:val="yellow"/>
        </w:rPr>
        <w:t>_____________________________</w:t>
      </w:r>
      <w:permEnd w:id="791488715"/>
      <w:r w:rsidRPr="000320C0">
        <w:t>) % от суммы ежемесячной выручки СУБАРЕНДАТОРА.</w:t>
      </w:r>
    </w:p>
    <w:p w:rsidR="00560D13" w:rsidRPr="000320C0" w:rsidRDefault="00560D13" w:rsidP="00560D13">
      <w:pPr>
        <w:shd w:val="clear" w:color="auto" w:fill="FFFFFF"/>
        <w:jc w:val="both"/>
      </w:pPr>
      <w:r w:rsidRPr="000320C0">
        <w:t xml:space="preserve">Б) Минимальный гарантированный платеж за соответствующий месяц определяется из расчета </w:t>
      </w:r>
      <w:permStart w:id="2131827516" w:edGrp="everyone"/>
      <w:r w:rsidRPr="000320C0">
        <w:rPr>
          <w:highlight w:val="yellow"/>
        </w:rPr>
        <w:t>______</w:t>
      </w:r>
      <w:permEnd w:id="2131827516"/>
      <w:r w:rsidRPr="000320C0">
        <w:t xml:space="preserve"> (</w:t>
      </w:r>
      <w:permStart w:id="328929921" w:edGrp="everyone"/>
      <w:r w:rsidRPr="000320C0">
        <w:rPr>
          <w:highlight w:val="yellow"/>
        </w:rPr>
        <w:t>_____________________________________</w:t>
      </w:r>
      <w:permEnd w:id="328929921"/>
      <w:r w:rsidRPr="000320C0">
        <w:t xml:space="preserve">) рублей </w:t>
      </w:r>
      <w:permStart w:id="1406494505" w:edGrp="everyone"/>
      <w:r w:rsidRPr="000320C0">
        <w:rPr>
          <w:highlight w:val="yellow"/>
        </w:rPr>
        <w:t>__</w:t>
      </w:r>
      <w:permEnd w:id="1406494505"/>
      <w:r w:rsidRPr="000320C0">
        <w:t xml:space="preserve"> копеек за одного пассажира обслуженного аэропортом </w:t>
      </w:r>
      <w:permStart w:id="1290621088" w:edGrp="everyone"/>
      <w:r w:rsidRPr="000320C0">
        <w:rPr>
          <w:color w:val="0070C0"/>
        </w:rPr>
        <w:t>(всего обслуженных)</w:t>
      </w:r>
      <w:permEnd w:id="1290621088"/>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 xml:space="preserve">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w:t>
      </w:r>
      <w:r w:rsidRPr="000320C0">
        <w:lastRenderedPageBreak/>
        <w:t>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rsidR="00560D13" w:rsidRPr="000320C0" w:rsidRDefault="00560D13" w:rsidP="00560D13">
      <w:pPr>
        <w:shd w:val="clear" w:color="auto" w:fill="FFFFFF"/>
        <w:jc w:val="both"/>
      </w:pPr>
      <w:r w:rsidRPr="000320C0">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rPr>
          <w:rFonts w:eastAsia="Times New Roman"/>
        </w:rPr>
        <w:t>с фискальными данными, в том числе дистанционно, содержащимися в базе данных оператора фискальных данных</w:t>
      </w:r>
      <w:r w:rsidRPr="004914BC">
        <w:rPr>
          <w:rFonts w:eastAsia="Times New Roman"/>
        </w:rPr>
        <w:t xml:space="preserve">, отражающими финансовые результаты деятельности </w:t>
      </w:r>
      <w:r>
        <w:rPr>
          <w:rFonts w:eastAsia="Times New Roman"/>
        </w:rPr>
        <w:t>СУБ</w:t>
      </w:r>
      <w:r w:rsidRPr="004914BC">
        <w:rPr>
          <w:rFonts w:eastAsia="Times New Roman"/>
        </w:rPr>
        <w:t>АРЕНДАТОРА, однако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(недополучении)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753363555" w:edGrp="everyone"/>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3"/>
      </w:r>
      <w:permEnd w:id="753363555"/>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4. Обеспечительный платеж: </w:t>
      </w:r>
      <w:r w:rsidRPr="000320C0">
        <w:t xml:space="preserve">Размер обеспечительного платежа </w:t>
      </w:r>
      <w:permStart w:id="478763094" w:edGrp="everyone"/>
      <w:r w:rsidRPr="000320C0">
        <w:rPr>
          <w:highlight w:val="yellow"/>
        </w:rPr>
        <w:t>__________________</w:t>
      </w:r>
      <w:permEnd w:id="478763094"/>
      <w:r w:rsidRPr="000320C0">
        <w:t xml:space="preserve"> (</w:t>
      </w:r>
      <w:permStart w:id="601386916" w:edGrp="everyone"/>
      <w:r w:rsidRPr="000320C0">
        <w:rPr>
          <w:highlight w:val="yellow"/>
        </w:rPr>
        <w:t>_________________________</w:t>
      </w:r>
      <w:permEnd w:id="601386916"/>
      <w:r w:rsidRPr="000320C0">
        <w:t xml:space="preserve">) рублей </w:t>
      </w:r>
      <w:permStart w:id="1817992213" w:edGrp="everyone"/>
      <w:r w:rsidRPr="000320C0">
        <w:rPr>
          <w:highlight w:val="yellow"/>
        </w:rPr>
        <w:t>__</w:t>
      </w:r>
      <w:permEnd w:id="1817992213"/>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60D13">
      <w:pPr>
        <w:autoSpaceDE w:val="0"/>
        <w:autoSpaceDN w:val="0"/>
        <w:adjustRightInd w:val="0"/>
        <w:jc w:val="both"/>
      </w:pPr>
      <w:r w:rsidRPr="00567A1C">
        <w:rPr>
          <w:b/>
          <w:u w:val="single"/>
        </w:rPr>
        <w:t>5. Досрочное расторжение договора:</w:t>
      </w:r>
      <w:r>
        <w:rPr>
          <w:b/>
          <w:u w:val="single"/>
        </w:rPr>
        <w:t xml:space="preserve"> </w:t>
      </w:r>
      <w:r w:rsidRPr="000320C0">
        <w:t xml:space="preserve">АРЕНДАТОР, исходя из выводов во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72434902" w:edGrp="everyone"/>
      <w:r w:rsidRPr="000320C0">
        <w:rPr>
          <w:highlight w:val="yellow"/>
        </w:rPr>
        <w:t>__</w:t>
      </w:r>
      <w:permEnd w:id="72434902"/>
      <w:r w:rsidRPr="000320C0">
        <w:t xml:space="preserve"> (</w:t>
      </w:r>
      <w:permStart w:id="436361178" w:edGrp="everyone"/>
      <w:r w:rsidRPr="000320C0">
        <w:rPr>
          <w:highlight w:val="yellow"/>
        </w:rPr>
        <w:t>_________________</w:t>
      </w:r>
      <w:permEnd w:id="436361178"/>
      <w:r w:rsidRPr="000320C0">
        <w:t>) календарных дней до даты расторжения.</w:t>
      </w:r>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rsidR="00560D13" w:rsidRPr="000320C0" w:rsidRDefault="00560D13" w:rsidP="00560D13">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rsidR="00560D13" w:rsidRPr="000320C0" w:rsidRDefault="00560D13" w:rsidP="00560D13">
      <w:pPr>
        <w:shd w:val="clear" w:color="auto" w:fill="FFFFFF"/>
        <w:jc w:val="both"/>
      </w:pPr>
      <w:r w:rsidRPr="000320C0">
        <w:t>•</w:t>
      </w:r>
      <w:r w:rsidRPr="000320C0">
        <w:tab/>
      </w:r>
      <w:permStart w:id="34997347" w:edGrp="everyone"/>
      <w:r w:rsidRPr="000320C0">
        <w:rPr>
          <w:highlight w:val="yellow"/>
        </w:rPr>
        <w:t>____</w:t>
      </w:r>
      <w:permEnd w:id="34997347"/>
      <w:r w:rsidRPr="000320C0">
        <w:t xml:space="preserve"> (</w:t>
      </w:r>
      <w:permStart w:id="377564036" w:edGrp="everyone"/>
      <w:r w:rsidRPr="000320C0">
        <w:rPr>
          <w:highlight w:val="yellow"/>
        </w:rPr>
        <w:t>_____________________________</w:t>
      </w:r>
      <w:permEnd w:id="377564036"/>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289413855" w:edGrp="everyone"/>
      <w:r w:rsidRPr="000320C0">
        <w:rPr>
          <w:highlight w:val="yellow"/>
        </w:rPr>
        <w:t>_____________________________________________</w:t>
      </w:r>
      <w:r w:rsidRPr="000320C0">
        <w:rPr>
          <w:rStyle w:val="aff9"/>
        </w:rPr>
        <w:footnoteReference w:id="24"/>
      </w:r>
      <w:permEnd w:id="289413855"/>
      <w:r w:rsidRPr="000320C0">
        <w:t xml:space="preserve"> и оригиналы документов по адресу: </w:t>
      </w:r>
      <w:permStart w:id="1849845983" w:edGrp="everyone"/>
      <w:r w:rsidRPr="000320C0">
        <w:rPr>
          <w:highlight w:val="yellow"/>
        </w:rPr>
        <w:t>______________________________________________</w:t>
      </w:r>
      <w:permEnd w:id="1849845983"/>
      <w:r w:rsidRPr="000320C0">
        <w:t xml:space="preserve">.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w:t>
      </w:r>
      <w:r w:rsidRPr="000320C0">
        <w:lastRenderedPageBreak/>
        <w:t>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560D13" w:rsidRPr="000320C0" w:rsidRDefault="00560D13" w:rsidP="00560D13">
      <w:pPr>
        <w:shd w:val="clear" w:color="auto" w:fill="FFFFFF"/>
        <w:jc w:val="both"/>
        <w:rPr>
          <w:color w:val="0070C0"/>
        </w:rPr>
      </w:pPr>
      <w:permStart w:id="1655975330" w:edGrp="everyone"/>
      <w:r w:rsidRPr="000320C0">
        <w:rPr>
          <w:color w:val="0070C0"/>
        </w:rPr>
        <w:t>6.3. АРЕНДАТОР производит государственную регистрацию договора, а также изменений и 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r w:rsidRPr="000320C0">
        <w:rPr>
          <w:rStyle w:val="aff9"/>
          <w:color w:val="0070C0"/>
        </w:rPr>
        <w:footnoteReference w:id="25"/>
      </w:r>
      <w:r w:rsidRPr="000320C0">
        <w:rPr>
          <w:color w:val="0070C0"/>
        </w:rPr>
        <w:t>.</w:t>
      </w:r>
      <w:permEnd w:id="1655975330"/>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jc w:val="both"/>
              <w:rPr>
                <w:b/>
              </w:rPr>
            </w:pPr>
            <w:r w:rsidRPr="000320C0">
              <w:rPr>
                <w:b/>
              </w:rPr>
              <w:t>АРЕНДАТОР</w:t>
            </w:r>
          </w:p>
          <w:p w:rsidR="00560D13" w:rsidRPr="000320C0" w:rsidRDefault="00560D13" w:rsidP="00FA63B1">
            <w:pPr>
              <w:pStyle w:val="Default"/>
              <w:jc w:val="both"/>
              <w:rPr>
                <w:color w:val="auto"/>
                <w:sz w:val="22"/>
                <w:szCs w:val="22"/>
              </w:rPr>
            </w:pPr>
            <w:permStart w:id="1489787771"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1489787771"/>
          <w:p w:rsidR="00560D13" w:rsidRPr="000320C0" w:rsidRDefault="00560D13" w:rsidP="00FA63B1">
            <w:pPr>
              <w:jc w:val="both"/>
            </w:pPr>
          </w:p>
        </w:tc>
        <w:tc>
          <w:tcPr>
            <w:tcW w:w="4324" w:type="dxa"/>
          </w:tcPr>
          <w:p w:rsidR="00560D13" w:rsidRPr="000320C0" w:rsidRDefault="00560D13" w:rsidP="00FA63B1">
            <w:pPr>
              <w:jc w:val="both"/>
              <w:rPr>
                <w:b/>
              </w:rPr>
            </w:pPr>
            <w:r w:rsidRPr="000320C0">
              <w:rPr>
                <w:b/>
              </w:rPr>
              <w:t>СУБАРЕНДАТОР</w:t>
            </w:r>
          </w:p>
          <w:p w:rsidR="00560D13" w:rsidRPr="000320C0" w:rsidRDefault="00560D13" w:rsidP="00FA63B1">
            <w:pPr>
              <w:pStyle w:val="Default"/>
              <w:jc w:val="both"/>
              <w:rPr>
                <w:color w:val="auto"/>
                <w:sz w:val="22"/>
                <w:szCs w:val="22"/>
              </w:rPr>
            </w:pPr>
            <w:permStart w:id="506808038"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506808038"/>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CC23B1">
        <w:t>20 г</w:t>
      </w:r>
    </w:p>
    <w:p w:rsidR="000624D1" w:rsidRPr="00B0594F" w:rsidRDefault="000624D1" w:rsidP="000624D1">
      <w:pPr>
        <w:ind w:left="6600"/>
      </w:pPr>
      <w:r w:rsidRPr="00B0594F">
        <w:t xml:space="preserve">№ </w:t>
      </w:r>
    </w:p>
    <w:p w:rsidR="000624D1" w:rsidRPr="00B0594F" w:rsidRDefault="000624D1" w:rsidP="000624D1">
      <w:pPr>
        <w:jc w:val="center"/>
      </w:pPr>
    </w:p>
    <w:p w:rsidR="000624D1" w:rsidRPr="00B0594F" w:rsidRDefault="000624D1" w:rsidP="000624D1">
      <w:pPr>
        <w:pStyle w:val="3"/>
        <w:rPr>
          <w:sz w:val="24"/>
          <w:szCs w:val="24"/>
        </w:rPr>
      </w:pPr>
      <w:bookmarkStart w:id="5" w:name="_Toc342982730"/>
      <w:r w:rsidRPr="00B0594F">
        <w:rPr>
          <w:sz w:val="24"/>
          <w:szCs w:val="24"/>
        </w:rPr>
        <w:t>Анкета Участника</w:t>
      </w:r>
      <w:bookmarkEnd w:id="5"/>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п/п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Заявку)                                (подпись, м.п.)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НОВАПОРТ Трейдинг</w:t>
      </w:r>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п/п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Площадь, кв.м.</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Pr="00B0594F">
        <w:rPr>
          <w:i/>
          <w:iCs/>
          <w:color w:val="1F487C"/>
          <w:lang w:eastAsia="ru-RU"/>
        </w:rPr>
        <w:t>ьновыбираетд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ыт.Участн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r w:rsidRPr="00B0594F">
        <w:rPr>
          <w:i/>
          <w:iCs/>
          <w:color w:val="1F487C"/>
          <w:u w:val="single"/>
          <w:lang w:eastAsia="ru-RU"/>
        </w:rPr>
        <w:t xml:space="preserve">Примечание:  </w:t>
      </w:r>
      <w:r w:rsidRPr="00B0594F">
        <w:rPr>
          <w:i/>
          <w:iCs/>
          <w:color w:val="1F487C"/>
          <w:lang w:eastAsia="ru-RU"/>
        </w:rPr>
        <w:t>В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м пун</w:t>
      </w:r>
      <w:r w:rsidRPr="00B0594F">
        <w:rPr>
          <w:i/>
          <w:iCs/>
          <w:color w:val="1F487C"/>
          <w:spacing w:val="1"/>
          <w:lang w:eastAsia="ru-RU"/>
        </w:rPr>
        <w:t>к</w:t>
      </w:r>
      <w:r w:rsidRPr="00B0594F">
        <w:rPr>
          <w:i/>
          <w:iCs/>
          <w:color w:val="1F487C"/>
          <w:lang w:eastAsia="ru-RU"/>
        </w:rPr>
        <w:t>те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937B24"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mc:AlternateContent>
          <mc:Choice Requires="wps">
            <w:drawing>
              <wp:anchor distT="4294967292" distB="4294967292" distL="114300" distR="114300" simplePos="0" relativeHeight="251656704" behindDoc="1" locked="0" layoutInCell="0" allowOverlap="1">
                <wp:simplePos x="0" y="0"/>
                <wp:positionH relativeFrom="page">
                  <wp:posOffset>1011555</wp:posOffset>
                </wp:positionH>
                <wp:positionV relativeFrom="paragraph">
                  <wp:posOffset>774064</wp:posOffset>
                </wp:positionV>
                <wp:extent cx="6280150" cy="0"/>
                <wp:effectExtent l="0" t="0" r="25400" b="19050"/>
                <wp:wrapNone/>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0"/>
                        </a:xfrm>
                        <a:custGeom>
                          <a:avLst/>
                          <a:gdLst>
                            <a:gd name="T0" fmla="*/ 0 w 9891"/>
                            <a:gd name="T1" fmla="*/ 9891 w 9891"/>
                          </a:gdLst>
                          <a:ahLst/>
                          <a:cxnLst>
                            <a:cxn ang="0">
                              <a:pos x="T0" y="0"/>
                            </a:cxn>
                            <a:cxn ang="0">
                              <a:pos x="T1" y="0"/>
                            </a:cxn>
                          </a:cxnLst>
                          <a:rect l="0" t="0" r="r" b="b"/>
                          <a:pathLst>
                            <a:path w="9891">
                              <a:moveTo>
                                <a:pt x="0" y="0"/>
                              </a:moveTo>
                              <a:lnTo>
                                <a:pt x="98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030BD8" id="Freeform 2" o:spid="_x0000_s1026" style="position:absolute;margin-left:79.65pt;margin-top:60.95pt;width:494.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mc:Fallback>
        </mc:AlternateConten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«НОВАПОРТ Трейдинг»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937B24"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mc:AlternateContent>
          <mc:Choice Requires="wps">
            <w:drawing>
              <wp:anchor distT="0" distB="0" distL="114300" distR="114300" simplePos="0" relativeHeight="251658752" behindDoc="1" locked="0" layoutInCell="0" allowOverlap="1">
                <wp:simplePos x="0" y="0"/>
                <wp:positionH relativeFrom="page">
                  <wp:posOffset>1080770</wp:posOffset>
                </wp:positionH>
                <wp:positionV relativeFrom="paragraph">
                  <wp:posOffset>297815</wp:posOffset>
                </wp:positionV>
                <wp:extent cx="5867400" cy="0"/>
                <wp:effectExtent l="13970" t="12065" r="5080" b="698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polyline w14:anchorId="07FD29E1" id="Freeform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" o:allowincell="f" filled="f" strokeweight=".5pt">
                <v:path arrowok="t" o:connecttype="custom" o:connectlocs="0,0;2147483646,0" o:connectangles="0,0"/>
                <w10:wrap anchorx="page"/>
              </v:polyline>
            </w:pict>
          </mc:Fallback>
        </mc:AlternateContent>
      </w:r>
      <w:r>
        <w:rPr>
          <w:noProof/>
          <w:lang w:eastAsia="ru-RU"/>
        </w:rPr>
        <mc:AlternateContent>
          <mc:Choice Requires="wps">
            <w:drawing>
              <wp:anchor distT="0" distB="0" distL="114300" distR="114300" simplePos="0" relativeHeight="251659776" behindDoc="1" locked="0" layoutInCell="0" allowOverlap="1">
                <wp:simplePos x="0" y="0"/>
                <wp:positionH relativeFrom="page">
                  <wp:posOffset>1080770</wp:posOffset>
                </wp:positionH>
                <wp:positionV relativeFrom="paragraph">
                  <wp:posOffset>473075</wp:posOffset>
                </wp:positionV>
                <wp:extent cx="5867400" cy="0"/>
                <wp:effectExtent l="13970" t="6350" r="5080" b="1270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polyline w14:anchorId="57310427" id="Freeform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" o:allowincell="f" filled="f" strokeweight=".5pt">
                <v:path arrowok="t" o:connecttype="custom" o:connectlocs="0,0;2147483646,0" o:connectangles="0,0"/>
                <w10:wrap anchorx="page"/>
              </v:polyline>
            </w:pict>
          </mc:Fallback>
        </mc:AlternateConten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Презентация использования арендуемых площадей может содержать эскиз, рисунок, чертеж, фотографии, видеоматериалы  и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41"/>
        <w:gridCol w:w="2246"/>
        <w:gridCol w:w="2823"/>
      </w:tblGrid>
      <w:tr w:rsidR="000624D1" w:rsidRPr="00B0594F" w:rsidTr="00464396">
        <w:trPr>
          <w:trHeight w:hRule="exact" w:val="370"/>
        </w:trPr>
        <w:tc>
          <w:tcPr>
            <w:tcW w:w="4041"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46"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23"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672"/>
        </w:trPr>
        <w:tc>
          <w:tcPr>
            <w:tcW w:w="4041"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46"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23"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9A3075" w:rsidRPr="00AC7C7C" w:rsidRDefault="000624D1" w:rsidP="009A3075">
      <w:pPr>
        <w:ind w:firstLine="540"/>
        <w:jc w:val="right"/>
      </w:pPr>
      <w:r w:rsidRPr="00B0594F">
        <w:rPr>
          <w:rFonts w:eastAsia="TimesNewRomanPSMT"/>
          <w:color w:val="000000"/>
        </w:rPr>
        <w:br w:type="page"/>
      </w:r>
      <w:r w:rsidR="009A3075" w:rsidRPr="00AC7C7C">
        <w:lastRenderedPageBreak/>
        <w:t>Форма №</w:t>
      </w:r>
      <w:r w:rsidR="002D6701">
        <w:t>___</w:t>
      </w:r>
    </w:p>
    <w:p w:rsidR="009A3075" w:rsidRPr="00AC7C7C" w:rsidRDefault="009A3075" w:rsidP="009A3075">
      <w:pPr>
        <w:ind w:firstLine="540"/>
        <w:jc w:val="center"/>
        <w:rPr>
          <w:b/>
          <w:bCs/>
        </w:rPr>
      </w:pPr>
      <w:r w:rsidRPr="00AC7C7C">
        <w:rPr>
          <w:b/>
          <w:bCs/>
        </w:rPr>
        <w:t xml:space="preserve">ДОГОВОР </w:t>
      </w:r>
    </w:p>
    <w:p w:rsidR="009A3075" w:rsidRPr="00AC7C7C" w:rsidRDefault="009A3075" w:rsidP="009A3075">
      <w:pPr>
        <w:ind w:firstLine="540"/>
        <w:jc w:val="center"/>
        <w:rPr>
          <w:b/>
          <w:bCs/>
        </w:rPr>
      </w:pPr>
      <w:r w:rsidRPr="00AC7C7C">
        <w:rPr>
          <w:b/>
          <w:bCs/>
        </w:rPr>
        <w:t xml:space="preserve">ОБЕСПЕЧЕНИЯ ПРЕДЛОЖЕНИЯ </w:t>
      </w:r>
    </w:p>
    <w:p w:rsidR="009A3075" w:rsidRPr="00AC7C7C" w:rsidRDefault="009A3075" w:rsidP="009A3075">
      <w:pPr>
        <w:ind w:firstLine="540"/>
        <w:jc w:val="center"/>
        <w:rPr>
          <w:b/>
          <w:bCs/>
        </w:rPr>
      </w:pPr>
      <w:r w:rsidRPr="00AC7C7C">
        <w:rPr>
          <w:b/>
          <w:bCs/>
        </w:rPr>
        <w:t>для Лота</w:t>
      </w:r>
      <w:r>
        <w:rPr>
          <w:b/>
          <w:bCs/>
        </w:rPr>
        <w:t xml:space="preserve"> </w:t>
      </w:r>
      <w:r w:rsidRPr="00AC7C7C">
        <w:rPr>
          <w:b/>
          <w:bCs/>
        </w:rPr>
        <w:t>№______</w:t>
      </w:r>
    </w:p>
    <w:p w:rsidR="009A3075" w:rsidRPr="00AC7C7C" w:rsidRDefault="009A3075" w:rsidP="009A3075">
      <w:pPr>
        <w:ind w:firstLine="540"/>
        <w:jc w:val="center"/>
      </w:pPr>
      <w:r w:rsidRPr="00AC7C7C">
        <w:rPr>
          <w:b/>
          <w:bCs/>
        </w:rPr>
        <w:t xml:space="preserve">Запрос предложений </w:t>
      </w:r>
    </w:p>
    <w:p w:rsidR="009A3075" w:rsidRPr="00AC7C7C" w:rsidRDefault="009A3075" w:rsidP="009A3075">
      <w:pPr>
        <w:jc w:val="both"/>
      </w:pPr>
    </w:p>
    <w:p w:rsidR="009A3075" w:rsidRPr="00AC7C7C" w:rsidRDefault="009A3075" w:rsidP="009A3075"/>
    <w:p w:rsidR="009A3075" w:rsidRPr="00AC7C7C" w:rsidRDefault="009A3075" w:rsidP="009A3075">
      <w:r w:rsidRPr="00AC7C7C">
        <w:t>г. Обь                                                         «___» _________________</w:t>
      </w:r>
      <w:r>
        <w:t>2021</w:t>
      </w:r>
      <w:r w:rsidRPr="00AC7C7C">
        <w:t>г.</w:t>
      </w:r>
    </w:p>
    <w:p w:rsidR="009A3075" w:rsidRPr="00AC7C7C" w:rsidRDefault="009A3075" w:rsidP="009A3075"/>
    <w:p w:rsidR="009A3075" w:rsidRPr="00AC7C7C" w:rsidRDefault="002D6701" w:rsidP="002D6701">
      <w:pPr>
        <w:shd w:val="clear" w:color="auto" w:fill="FFFFFF"/>
        <w:ind w:firstLine="709"/>
        <w:jc w:val="both"/>
      </w:pPr>
      <w:r w:rsidRPr="002D6701">
        <w:rPr>
          <w:b/>
        </w:rPr>
        <w:t>Филиал</w:t>
      </w:r>
      <w:r>
        <w:rPr>
          <w:b/>
        </w:rPr>
        <w:t xml:space="preserve"> </w:t>
      </w:r>
      <w:r w:rsidRPr="002D6701">
        <w:rPr>
          <w:b/>
        </w:rPr>
        <w:t>«НОВАПОРТ Трейдинг» в г. Улан-Удэ</w:t>
      </w:r>
      <w:r w:rsidR="009A3075" w:rsidRPr="00AC7C7C">
        <w:t xml:space="preserve">, именуемое в дальнейшем </w:t>
      </w:r>
      <w:r w:rsidR="009A3075" w:rsidRPr="00AC7C7C">
        <w:rPr>
          <w:b/>
        </w:rPr>
        <w:t>«Организатор»</w:t>
      </w:r>
      <w:r w:rsidR="009A3075" w:rsidRPr="00AC7C7C">
        <w:t xml:space="preserve">, в лице </w:t>
      </w:r>
      <w:r>
        <w:t>___________________________________________________________</w:t>
      </w:r>
      <w:r w:rsidR="009A3075" w:rsidRPr="00AC7C7C">
        <w:t xml:space="preserve">, действующего на основании Устава, с одной стороны, и </w:t>
      </w:r>
    </w:p>
    <w:p w:rsidR="009A3075" w:rsidRPr="00AC7C7C" w:rsidRDefault="009A3075" w:rsidP="009A3075">
      <w:pPr>
        <w:jc w:val="both"/>
        <w:rPr>
          <w:i/>
        </w:rPr>
      </w:pPr>
      <w:r w:rsidRPr="00AC7C7C">
        <w:rPr>
          <w:color w:val="000000"/>
        </w:rPr>
        <w:t>и </w:t>
      </w:r>
      <w:r w:rsidRPr="00AC7C7C">
        <w:rPr>
          <w:b/>
          <w:bCs/>
        </w:rPr>
        <w:t>__________________________________________________________,</w:t>
      </w:r>
      <w:r w:rsidRPr="00AC7C7C">
        <w:t xml:space="preserve"> именуемое в дальнейшем </w:t>
      </w:r>
      <w:r w:rsidRPr="00AC7C7C">
        <w:rPr>
          <w:b/>
          <w:bCs/>
          <w:i/>
          <w:iCs/>
        </w:rPr>
        <w:t>«Участник</w:t>
      </w:r>
      <w:r w:rsidRPr="00AC7C7C">
        <w:rPr>
          <w:b/>
          <w:bCs/>
        </w:rPr>
        <w:t>»</w:t>
      </w:r>
      <w:r w:rsidRPr="00AC7C7C">
        <w:t>, в лице __________________________________________, действующего на основании ______________________, с другой стороны, заключили настоящий договор о нижеследующем:</w:t>
      </w:r>
    </w:p>
    <w:p w:rsidR="009A3075" w:rsidRPr="00AC7C7C" w:rsidRDefault="009A3075" w:rsidP="009A3075"/>
    <w:p w:rsidR="009A3075" w:rsidRPr="00AC7C7C" w:rsidRDefault="009A3075" w:rsidP="009A3075">
      <w:pPr>
        <w:numPr>
          <w:ilvl w:val="0"/>
          <w:numId w:val="18"/>
        </w:numPr>
        <w:suppressAutoHyphens w:val="0"/>
        <w:ind w:left="0" w:firstLine="0"/>
        <w:jc w:val="center"/>
        <w:rPr>
          <w:b/>
          <w:bCs/>
        </w:rPr>
      </w:pPr>
      <w:r w:rsidRPr="00AC7C7C">
        <w:rPr>
          <w:b/>
          <w:bCs/>
        </w:rPr>
        <w:t>Предмет договора</w:t>
      </w:r>
    </w:p>
    <w:p w:rsidR="009A3075" w:rsidRPr="00AC7C7C" w:rsidRDefault="009A3075" w:rsidP="009A3075">
      <w:pPr>
        <w:pStyle w:val="ad"/>
        <w:numPr>
          <w:ilvl w:val="1"/>
          <w:numId w:val="22"/>
        </w:numPr>
        <w:jc w:val="both"/>
      </w:pPr>
      <w:r w:rsidRPr="00AC7C7C">
        <w:t xml:space="preserve">Согласно настоящего договора Участник перечисляет Организатору денежные средства, являющиеся предметом обеспечения предложения по Запросу предложений, в размере ___________ рублей(____________________________________) </w:t>
      </w:r>
      <w:r>
        <w:t>с</w:t>
      </w:r>
      <w:r w:rsidRPr="00AC7C7C">
        <w:t xml:space="preserve"> НДС (далее «сумма обеспечения») для участия в запросе предложений на право заключения договора субаренды недвижимого имущества и предоставления </w:t>
      </w:r>
      <w:r>
        <w:t>услуг части площади Аэровокзального комплекса</w:t>
      </w:r>
      <w:r w:rsidRPr="00AC7C7C">
        <w:t>, входящего в состав недвижимого имущества, по лоту №_____, а Организатор обязуется зачесть сумму обеспечения в счет обеспечительного платежа по договору, подписываемому сторонами, или вернуть сумму обеспечения в соответствии с условиями настоящего договора.</w:t>
      </w:r>
      <w:r w:rsidR="002D6701">
        <w:t xml:space="preserve"> </w:t>
      </w:r>
      <w:r w:rsidRPr="00495D0B">
        <w:t>НДС начисляется и уплачивается по ставке, установленной действующим законодательством РФ</w:t>
      </w:r>
      <w:r>
        <w:t>.</w:t>
      </w:r>
    </w:p>
    <w:p w:rsidR="009A3075" w:rsidRPr="00AC7C7C" w:rsidRDefault="009A3075" w:rsidP="009A3075">
      <w:pPr>
        <w:pStyle w:val="ad"/>
        <w:numPr>
          <w:ilvl w:val="1"/>
          <w:numId w:val="22"/>
        </w:numPr>
        <w:jc w:val="both"/>
      </w:pPr>
      <w:r w:rsidRPr="00AC7C7C">
        <w:t xml:space="preserve">Сумма обеспечения служит обеспечением исполнения обязательств Участника по заключению договора субаренды в случае признания Участника победителем Запроса предложений </w:t>
      </w:r>
    </w:p>
    <w:p w:rsidR="009A3075" w:rsidRPr="00AC7C7C" w:rsidRDefault="009A3075" w:rsidP="009A3075">
      <w:pPr>
        <w:keepLines/>
        <w:suppressLineNumbers/>
        <w:rPr>
          <w:b/>
        </w:rPr>
      </w:pPr>
    </w:p>
    <w:p w:rsidR="009A3075" w:rsidRPr="00AC7C7C" w:rsidRDefault="009A3075" w:rsidP="009A3075">
      <w:pPr>
        <w:pStyle w:val="afe"/>
        <w:keepLines/>
        <w:numPr>
          <w:ilvl w:val="0"/>
          <w:numId w:val="22"/>
        </w:numPr>
        <w:suppressLineNumbers/>
        <w:jc w:val="center"/>
        <w:rPr>
          <w:b/>
        </w:rPr>
      </w:pPr>
      <w:r w:rsidRPr="00AC7C7C">
        <w:rPr>
          <w:b/>
        </w:rPr>
        <w:t>Порядок внесения суммы обеспечения</w:t>
      </w:r>
    </w:p>
    <w:p w:rsidR="009A3075" w:rsidRPr="00AC7C7C" w:rsidRDefault="009A3075" w:rsidP="009A3075">
      <w:pPr>
        <w:pStyle w:val="afe"/>
        <w:keepLines/>
        <w:numPr>
          <w:ilvl w:val="1"/>
          <w:numId w:val="22"/>
        </w:numPr>
        <w:suppressLineNumbers/>
      </w:pPr>
      <w:r w:rsidRPr="00AC7C7C">
        <w:t>Сумма обеспечения подлежит перечислению Участником на счет Организатора после заключения настоящего Договора и перечисляется непосредственно Участником.</w:t>
      </w:r>
    </w:p>
    <w:p w:rsidR="009A3075" w:rsidRPr="00AC7C7C" w:rsidRDefault="009A3075" w:rsidP="009A3075">
      <w:pPr>
        <w:pStyle w:val="afe"/>
        <w:keepLines/>
        <w:numPr>
          <w:ilvl w:val="1"/>
          <w:numId w:val="22"/>
        </w:numPr>
        <w:suppressLineNumbers/>
        <w:jc w:val="both"/>
      </w:pPr>
      <w:r w:rsidRPr="00AC7C7C">
        <w:t>В платежном документе в графе «назначение платежа» должна содержаться ссылка на реквизиты настоящего Договора, дату проведения Запроса, номер Запроса, номер лота.</w:t>
      </w:r>
    </w:p>
    <w:p w:rsidR="009A3075" w:rsidRPr="00AC7C7C" w:rsidRDefault="009A3075" w:rsidP="009A3075">
      <w:pPr>
        <w:pStyle w:val="afe"/>
        <w:keepLines/>
        <w:numPr>
          <w:ilvl w:val="1"/>
          <w:numId w:val="22"/>
        </w:numPr>
        <w:suppressLineNumbers/>
        <w:jc w:val="both"/>
      </w:pPr>
      <w:r w:rsidRPr="00AC7C7C">
        <w:t>Сумма обеспечения должна быть внесена Участником не позднее  даты окончания приема заявок, указанной в извещении о проведении Запроса предложений (Извещении о проведении конкурентных торгов)   и должна поступить на счет Организатора, указанный в документации Запроса предложений. Сумма обеспечения считается внесенной с даты поступления всей суммы на указанный счет.</w:t>
      </w:r>
    </w:p>
    <w:p w:rsidR="009A3075" w:rsidRPr="00AC7C7C" w:rsidRDefault="009A3075" w:rsidP="009A3075">
      <w:pPr>
        <w:pStyle w:val="afe"/>
        <w:keepLines/>
        <w:numPr>
          <w:ilvl w:val="1"/>
          <w:numId w:val="22"/>
        </w:numPr>
        <w:suppressLineNumbers/>
        <w:jc w:val="both"/>
      </w:pPr>
      <w:r w:rsidRPr="00AC7C7C">
        <w:t>В случае, когда сумма обеспечения от Участника не зачислена на расчетный счет Организатора на дату указанную в извещении о проведении Запроса предложений (извещении о проведении конкурентных торгов), Участник не допускается к участию в торгах. Представление Участником платежных документов с отметкой об исполнении при этом во внимание Организатором не принимается.</w:t>
      </w:r>
    </w:p>
    <w:p w:rsidR="009A3075" w:rsidRPr="00AC7C7C" w:rsidRDefault="009A3075" w:rsidP="009A3075">
      <w:pPr>
        <w:pStyle w:val="afe"/>
        <w:keepLines/>
        <w:numPr>
          <w:ilvl w:val="0"/>
          <w:numId w:val="22"/>
        </w:numPr>
        <w:suppressLineNumbers/>
        <w:jc w:val="center"/>
        <w:rPr>
          <w:b/>
          <w:bCs/>
        </w:rPr>
      </w:pPr>
      <w:r w:rsidRPr="00AC7C7C">
        <w:rPr>
          <w:b/>
          <w:bCs/>
        </w:rPr>
        <w:t>Порядок возврата и удержания</w:t>
      </w:r>
    </w:p>
    <w:p w:rsidR="009A3075" w:rsidRPr="00AC7C7C" w:rsidRDefault="009A3075" w:rsidP="009A3075">
      <w:pPr>
        <w:pStyle w:val="afe"/>
        <w:keepLines/>
        <w:numPr>
          <w:ilvl w:val="1"/>
          <w:numId w:val="22"/>
        </w:numPr>
        <w:suppressLineNumbers/>
      </w:pPr>
      <w:r w:rsidRPr="00AC7C7C">
        <w:t>Сумма обеспечения возвращается Участнику в случаях и в сроки, которые установлены пп.3.2-3.6 настоящего договора путем перечисления внесенной сумм в том порядке, в котором он был внесен Участником.</w:t>
      </w:r>
    </w:p>
    <w:p w:rsidR="009A3075" w:rsidRPr="00AC7C7C" w:rsidRDefault="009A3075" w:rsidP="009A3075">
      <w:pPr>
        <w:pStyle w:val="afe"/>
        <w:keepLines/>
        <w:numPr>
          <w:ilvl w:val="1"/>
          <w:numId w:val="22"/>
        </w:numPr>
        <w:suppressLineNumbers/>
        <w:jc w:val="both"/>
      </w:pPr>
      <w:r w:rsidRPr="00AC7C7C">
        <w:lastRenderedPageBreak/>
        <w:t xml:space="preserve">В случае, если претендент не допущен к участию в Запросе предложений, Организатор обязуется возвратить внесенную сумм обеспечения Участнику в течение </w:t>
      </w:r>
      <w:r>
        <w:t>10</w:t>
      </w:r>
      <w:r w:rsidRPr="00AC7C7C">
        <w:t xml:space="preserve"> (</w:t>
      </w:r>
      <w:r>
        <w:t>десяти</w:t>
      </w:r>
      <w:r w:rsidRPr="00AC7C7C">
        <w:t>) рабочих дней с дать подписания Протокола рассмотрения заявок на участие в Запросе предложений.</w:t>
      </w:r>
    </w:p>
    <w:p w:rsidR="009A3075" w:rsidRPr="00AC7C7C" w:rsidRDefault="009A3075" w:rsidP="009A3075">
      <w:pPr>
        <w:pStyle w:val="afe"/>
        <w:keepLines/>
        <w:numPr>
          <w:ilvl w:val="1"/>
          <w:numId w:val="22"/>
        </w:numPr>
        <w:suppressLineNumbers/>
        <w:jc w:val="both"/>
      </w:pPr>
      <w:r w:rsidRPr="00AC7C7C">
        <w:t>В случае, если Участник подал заявку после окончания установленного в извещении о проведении Запроса предложений срока приема заявок или участвовал в Запросе предложений и не признан победителем и не сделал предпоследнее предложение по размеру арендной платы, Организатор обязуется возвратить сумму обеспечения, внесенную Участником в течение 10 (десяти) рабочих дней с даты подписания протокола Запроса предложений.</w:t>
      </w:r>
    </w:p>
    <w:p w:rsidR="009A3075" w:rsidRPr="00AC7C7C" w:rsidRDefault="009A3075" w:rsidP="009A3075">
      <w:pPr>
        <w:pStyle w:val="afe"/>
        <w:keepLines/>
        <w:numPr>
          <w:ilvl w:val="1"/>
          <w:numId w:val="22"/>
        </w:numPr>
        <w:suppressLineNumbers/>
        <w:jc w:val="both"/>
      </w:pPr>
      <w:r w:rsidRPr="00AC7C7C">
        <w:t xml:space="preserve">В случае отзыва Участником заявки на участие в Запросе предложений до даты окончания рассмотрения заявок Организатор обязуется возвратить Участнику внесенную сумму обеспечения в течение 10 (десяти) рабочих дней со дня поступления Организатору от Участника уведомления об отзыве заявки. </w:t>
      </w:r>
    </w:p>
    <w:p w:rsidR="009A3075" w:rsidRPr="00AC7C7C" w:rsidRDefault="009A3075" w:rsidP="009A3075">
      <w:pPr>
        <w:pStyle w:val="afe"/>
        <w:keepLines/>
        <w:numPr>
          <w:ilvl w:val="1"/>
          <w:numId w:val="22"/>
        </w:numPr>
        <w:suppressLineNumbers/>
        <w:jc w:val="both"/>
      </w:pPr>
      <w:r w:rsidRPr="00AC7C7C">
        <w:t>В случае признания Запроса предложений несостоявшимся Организатор обязуется возвратить Участникам внесенные суммы обеспечения в течение 5 (пяти) рабочих дней со дня подписания протокола признания Запроса предложений несостоявшимся.</w:t>
      </w:r>
    </w:p>
    <w:p w:rsidR="009A3075" w:rsidRPr="00AC7C7C" w:rsidRDefault="009A3075" w:rsidP="009A3075">
      <w:pPr>
        <w:pStyle w:val="afe"/>
        <w:keepLines/>
        <w:numPr>
          <w:ilvl w:val="1"/>
          <w:numId w:val="22"/>
        </w:numPr>
        <w:suppressLineNumbers/>
        <w:jc w:val="both"/>
      </w:pPr>
      <w:r w:rsidRPr="00AC7C7C">
        <w:t xml:space="preserve">В случае отмены Запроса предложений Организатор обязуется возвратить Участникам внесенные суммы обеспечения в течение </w:t>
      </w:r>
      <w:r>
        <w:t>10</w:t>
      </w:r>
      <w:r w:rsidRPr="00AC7C7C">
        <w:t xml:space="preserve"> (</w:t>
      </w:r>
      <w:r>
        <w:t>десяти</w:t>
      </w:r>
      <w:r w:rsidRPr="00AC7C7C">
        <w:t>) рабочих дней со дня подписания генеральным директором Организатора приказа об отмене Запроса.</w:t>
      </w:r>
    </w:p>
    <w:p w:rsidR="009A3075" w:rsidRPr="00AC7C7C" w:rsidRDefault="009A3075" w:rsidP="009A3075">
      <w:pPr>
        <w:pStyle w:val="afe"/>
        <w:keepLines/>
        <w:numPr>
          <w:ilvl w:val="1"/>
          <w:numId w:val="22"/>
        </w:numPr>
        <w:suppressLineNumbers/>
        <w:jc w:val="both"/>
      </w:pPr>
      <w:r w:rsidRPr="00AC7C7C">
        <w:t>Внесенная сумма обеспечения не возвращается в случая установленных пунктом 2.9.10 документации запроса предложений.</w:t>
      </w:r>
    </w:p>
    <w:p w:rsidR="009A3075" w:rsidRPr="00AC7C7C" w:rsidRDefault="009A3075" w:rsidP="009A3075">
      <w:pPr>
        <w:pStyle w:val="afe"/>
        <w:keepLines/>
        <w:numPr>
          <w:ilvl w:val="1"/>
          <w:numId w:val="22"/>
        </w:numPr>
        <w:suppressLineNumbers/>
        <w:jc w:val="both"/>
      </w:pPr>
      <w:r w:rsidRPr="00AC7C7C">
        <w:t>Внесенная сумма обеспечения не возвращается в случае, если Участник, признанный победителем Запроса предложений (Участник, который сделал предпоследнее предложение по размеру суммы арендной платы), уклонится/откажется от заключения в установленный срок договора субаренды.</w:t>
      </w:r>
    </w:p>
    <w:p w:rsidR="009A3075" w:rsidRPr="00AC7C7C" w:rsidRDefault="009A3075" w:rsidP="009A3075">
      <w:pPr>
        <w:pStyle w:val="afe"/>
        <w:keepLines/>
        <w:numPr>
          <w:ilvl w:val="1"/>
          <w:numId w:val="22"/>
        </w:numPr>
        <w:suppressLineNumbers/>
        <w:jc w:val="both"/>
      </w:pPr>
      <w:r w:rsidRPr="00AC7C7C">
        <w:t>Сумма обеспечения, внесенная Участником, который сделал предпоследнее предложение по размеру суммы арендной платы, возвращается такому Участнику в течение 10 (десяти) рабочих дней после подписания с победителем Запроса предложений договора субаренды.</w:t>
      </w:r>
    </w:p>
    <w:p w:rsidR="009A3075" w:rsidRPr="00AC7C7C" w:rsidRDefault="009A3075" w:rsidP="009A3075">
      <w:pPr>
        <w:pStyle w:val="afe"/>
        <w:keepLines/>
        <w:numPr>
          <w:ilvl w:val="1"/>
          <w:numId w:val="22"/>
        </w:numPr>
        <w:suppressLineNumbers/>
        <w:jc w:val="both"/>
      </w:pPr>
      <w:r w:rsidRPr="00AC7C7C">
        <w:t>В случае признания Участника победителем запроса предложений/ участником Запроса сделавшим предпоследнее предложение по размеру суммы арендной платы, внесенная Сумма обеспечения засчитывается в счет арендной платы за последний платежный период по договору субаренды.</w:t>
      </w:r>
    </w:p>
    <w:p w:rsidR="009A3075" w:rsidRPr="00AC7C7C" w:rsidRDefault="009A3075" w:rsidP="009A3075">
      <w:pPr>
        <w:pStyle w:val="afe"/>
        <w:keepLines/>
        <w:numPr>
          <w:ilvl w:val="1"/>
          <w:numId w:val="22"/>
        </w:numPr>
        <w:suppressLineNumbers/>
        <w:jc w:val="both"/>
      </w:pPr>
      <w:r w:rsidRPr="00AC7C7C">
        <w:t>Договор субаренды заключаются между победителем/единственным участником, принявшим участие в Запросе предложений, в срок не позднее 1</w:t>
      </w:r>
      <w:r>
        <w:t>0</w:t>
      </w:r>
      <w:r w:rsidRPr="00AC7C7C">
        <w:t xml:space="preserve"> (</w:t>
      </w:r>
      <w:r>
        <w:t>десяти</w:t>
      </w:r>
      <w:r w:rsidRPr="00AC7C7C">
        <w:t xml:space="preserve">) рабочих дней с даты подписания итогового протокола запроса предложений. </w:t>
      </w:r>
    </w:p>
    <w:p w:rsidR="009A3075" w:rsidRPr="00AC7C7C" w:rsidRDefault="009A3075" w:rsidP="009A3075">
      <w:pPr>
        <w:pStyle w:val="afe"/>
        <w:keepLines/>
        <w:numPr>
          <w:ilvl w:val="1"/>
          <w:numId w:val="22"/>
        </w:numPr>
        <w:suppressLineNumbers/>
        <w:jc w:val="both"/>
      </w:pPr>
      <w:r w:rsidRPr="00AC7C7C">
        <w:t xml:space="preserve">В случае уклонения (отказа) победителя от заключения договора субаренды, Организатор направляет уведомление об уклонении (отказе) победителя от заключения договора субаренды участнику, сделавшему предпоследнее предложение по размеру суммы арендной платы, с предложением в течение 10 (десяти) рабочих дней с даты направления уведомления заключить договор субаренды. </w:t>
      </w:r>
    </w:p>
    <w:p w:rsidR="009A3075" w:rsidRPr="00AC7C7C" w:rsidRDefault="009A3075" w:rsidP="009A3075">
      <w:pPr>
        <w:pStyle w:val="afe"/>
        <w:keepLines/>
        <w:numPr>
          <w:ilvl w:val="1"/>
          <w:numId w:val="22"/>
        </w:numPr>
        <w:suppressLineNumbers/>
        <w:jc w:val="both"/>
      </w:pPr>
      <w:r w:rsidRPr="00AC7C7C">
        <w:t>При уклонении (отказе) победителя Запроса/ участника торгов, сделавшего предпоследнее предложение по размеру суммы арендной платы от заключения в установленный срок договора субаренды сумма обеспечения не возвращается и указанные лица утрачивают право на заключение договора аренды.</w:t>
      </w:r>
    </w:p>
    <w:p w:rsidR="009A3075" w:rsidRPr="00AC7C7C" w:rsidRDefault="009A3075" w:rsidP="009A3075">
      <w:pPr>
        <w:pStyle w:val="afe"/>
        <w:keepLines/>
        <w:numPr>
          <w:ilvl w:val="1"/>
          <w:numId w:val="22"/>
        </w:numPr>
        <w:suppressLineNumbers/>
        <w:jc w:val="both"/>
      </w:pPr>
      <w:r w:rsidRPr="00AC7C7C">
        <w:t>Если Победитель Запроса/участник, сделавший предпоследнее предложение по размеру суммы арендной платы откажется от подписания договора субаренды или иным образом уклонится от заключения договора субаренды, победитель Запроса/участник, сделавший предпоследнее предложение по размеру суммы арендной платы возмещает Организатору убытки, понесенные в результате подготовки, организации и проведения Запроса, в том числе упущенную выгоду в размере суммы обеспечения по лоту запроса.</w:t>
      </w:r>
    </w:p>
    <w:p w:rsidR="009A3075" w:rsidRPr="00E226B9" w:rsidRDefault="009A3075" w:rsidP="009A3075">
      <w:pPr>
        <w:pStyle w:val="afe"/>
        <w:numPr>
          <w:ilvl w:val="0"/>
          <w:numId w:val="22"/>
        </w:numPr>
        <w:suppressAutoHyphens w:val="0"/>
        <w:jc w:val="center"/>
        <w:rPr>
          <w:b/>
          <w:bCs/>
        </w:rPr>
      </w:pPr>
      <w:r w:rsidRPr="00E226B9">
        <w:rPr>
          <w:b/>
          <w:bCs/>
        </w:rPr>
        <w:lastRenderedPageBreak/>
        <w:t>Ответственность сторон</w:t>
      </w:r>
    </w:p>
    <w:p w:rsidR="009A3075" w:rsidRPr="00AC7C7C" w:rsidRDefault="009A3075" w:rsidP="009A3075">
      <w:pPr>
        <w:jc w:val="both"/>
      </w:pPr>
      <w:r>
        <w:t>4</w:t>
      </w:r>
      <w:r w:rsidRPr="00AC7C7C">
        <w:t>.1.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rsidR="009A3075" w:rsidRPr="00AC7C7C" w:rsidRDefault="009A3075" w:rsidP="009A3075"/>
    <w:p w:rsidR="009A3075" w:rsidRPr="00AC7C7C" w:rsidRDefault="009A3075" w:rsidP="009A3075">
      <w:pPr>
        <w:numPr>
          <w:ilvl w:val="0"/>
          <w:numId w:val="22"/>
        </w:numPr>
        <w:suppressAutoHyphens w:val="0"/>
        <w:ind w:left="0" w:firstLine="0"/>
        <w:jc w:val="center"/>
        <w:rPr>
          <w:b/>
          <w:bCs/>
        </w:rPr>
      </w:pPr>
      <w:r w:rsidRPr="00AC7C7C">
        <w:rPr>
          <w:b/>
          <w:bCs/>
        </w:rPr>
        <w:t>Прочие условия</w:t>
      </w:r>
    </w:p>
    <w:p w:rsidR="009A3075" w:rsidRPr="00AC7C7C" w:rsidRDefault="009A3075" w:rsidP="009A3075">
      <w:pPr>
        <w:tabs>
          <w:tab w:val="num" w:pos="1060"/>
          <w:tab w:val="num" w:pos="1260"/>
        </w:tabs>
        <w:suppressAutoHyphens w:val="0"/>
        <w:jc w:val="both"/>
      </w:pPr>
      <w:r>
        <w:t>5.1.</w:t>
      </w:r>
      <w:r w:rsidRPr="00AC7C7C">
        <w:t xml:space="preserve"> В случаях, не предусмотренных настоящим Договором, стороны руководствуются действующим законодательством РФ.</w:t>
      </w:r>
    </w:p>
    <w:p w:rsidR="009A3075" w:rsidRPr="00AC7C7C" w:rsidRDefault="009A3075" w:rsidP="009A3075">
      <w:pPr>
        <w:pStyle w:val="afe"/>
        <w:numPr>
          <w:ilvl w:val="1"/>
          <w:numId w:val="27"/>
        </w:numPr>
        <w:tabs>
          <w:tab w:val="num" w:pos="1060"/>
          <w:tab w:val="num" w:pos="1260"/>
        </w:tabs>
        <w:suppressAutoHyphens w:val="0"/>
        <w:ind w:left="0" w:firstLine="0"/>
        <w:jc w:val="both"/>
      </w:pPr>
      <w:r w:rsidRPr="00AC7C7C">
        <w:t xml:space="preserve">Оригинал платежного поручения или оригинал выписки банка, подтверждающие факт перечисления денежных средств, являющихся предметом обеспечении заявки, в размере, установленном в Информационной карте Документации о Запросе предложений </w:t>
      </w:r>
      <w:r>
        <w:t>№8/2021</w:t>
      </w:r>
      <w:r w:rsidRPr="00AC7C7C">
        <w:t>, является неотъемлемой частью настоящего договора.</w:t>
      </w:r>
    </w:p>
    <w:p w:rsidR="009A3075" w:rsidRPr="00AC7C7C" w:rsidRDefault="009A3075" w:rsidP="009A3075">
      <w:pPr>
        <w:pStyle w:val="afe"/>
        <w:numPr>
          <w:ilvl w:val="1"/>
          <w:numId w:val="27"/>
        </w:numPr>
        <w:tabs>
          <w:tab w:val="num" w:pos="851"/>
          <w:tab w:val="num" w:pos="1060"/>
          <w:tab w:val="num" w:pos="1260"/>
        </w:tabs>
        <w:suppressAutoHyphens w:val="0"/>
        <w:ind w:left="0" w:firstLine="0"/>
        <w:jc w:val="both"/>
      </w:pPr>
      <w:r w:rsidRPr="00AC7C7C">
        <w:t>Настоящий Договор составлен в двух подлинных экземплярах, имеющих одинаковую юридическую силу, по одному экземпляру для каждой из сторон.</w:t>
      </w:r>
    </w:p>
    <w:p w:rsidR="009A3075" w:rsidRPr="00AC7C7C" w:rsidRDefault="009A3075" w:rsidP="009A3075">
      <w:pPr>
        <w:numPr>
          <w:ilvl w:val="0"/>
          <w:numId w:val="27"/>
        </w:numPr>
        <w:suppressAutoHyphens w:val="0"/>
        <w:ind w:left="0" w:firstLine="0"/>
        <w:jc w:val="center"/>
        <w:rPr>
          <w:b/>
          <w:bCs/>
        </w:rPr>
      </w:pPr>
      <w:r w:rsidRPr="00AC7C7C">
        <w:rPr>
          <w:b/>
          <w:bCs/>
        </w:rPr>
        <w:t>Реквизиты и подписи сторон</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74"/>
      </w:tblGrid>
      <w:tr w:rsidR="009A3075" w:rsidRPr="00AC7C7C" w:rsidTr="00102854">
        <w:tc>
          <w:tcPr>
            <w:tcW w:w="4928" w:type="dxa"/>
            <w:tcBorders>
              <w:top w:val="nil"/>
              <w:left w:val="nil"/>
              <w:bottom w:val="nil"/>
              <w:right w:val="nil"/>
            </w:tcBorders>
          </w:tcPr>
          <w:p w:rsidR="009A3075" w:rsidRPr="00AC7C7C" w:rsidRDefault="009A3075" w:rsidP="00102854">
            <w:pPr>
              <w:pStyle w:val="1"/>
              <w:rPr>
                <w:sz w:val="24"/>
                <w:szCs w:val="24"/>
              </w:rPr>
            </w:pPr>
            <w:r w:rsidRPr="00AC7C7C">
              <w:rPr>
                <w:sz w:val="24"/>
                <w:szCs w:val="24"/>
              </w:rPr>
              <w:t>«ОРГАНИЗАТОР»</w:t>
            </w:r>
          </w:p>
          <w:p w:rsidR="009A3075" w:rsidRPr="00AC7C7C" w:rsidRDefault="009A3075" w:rsidP="002D6701"/>
        </w:tc>
        <w:tc>
          <w:tcPr>
            <w:tcW w:w="4874" w:type="dxa"/>
            <w:tcBorders>
              <w:top w:val="nil"/>
              <w:left w:val="nil"/>
              <w:bottom w:val="nil"/>
              <w:right w:val="nil"/>
            </w:tcBorders>
          </w:tcPr>
          <w:p w:rsidR="009A3075" w:rsidRPr="00AC7C7C" w:rsidRDefault="009A3075" w:rsidP="00102854">
            <w:pPr>
              <w:pStyle w:val="1"/>
              <w:rPr>
                <w:bCs w:val="0"/>
                <w:sz w:val="24"/>
                <w:szCs w:val="24"/>
              </w:rPr>
            </w:pPr>
            <w:r w:rsidRPr="00AC7C7C">
              <w:rPr>
                <w:sz w:val="24"/>
                <w:szCs w:val="24"/>
              </w:rPr>
              <w:t>«УЧАСТНИК»</w:t>
            </w:r>
          </w:p>
          <w:p w:rsidR="009A3075" w:rsidRPr="00AC7C7C" w:rsidRDefault="009A3075" w:rsidP="00102854">
            <w:pPr>
              <w:pStyle w:val="a0"/>
            </w:pPr>
          </w:p>
        </w:tc>
      </w:tr>
      <w:tr w:rsidR="009A3075" w:rsidRPr="00AC7C7C" w:rsidTr="00102854">
        <w:tc>
          <w:tcPr>
            <w:tcW w:w="4928" w:type="dxa"/>
            <w:tcBorders>
              <w:top w:val="nil"/>
              <w:left w:val="nil"/>
              <w:bottom w:val="nil"/>
              <w:right w:val="nil"/>
            </w:tcBorders>
          </w:tcPr>
          <w:p w:rsidR="009A3075" w:rsidRPr="00AC7C7C" w:rsidRDefault="009A3075" w:rsidP="00102854">
            <w:pPr>
              <w:pStyle w:val="a0"/>
            </w:pPr>
          </w:p>
          <w:p w:rsidR="009A3075" w:rsidRPr="00AC7C7C" w:rsidRDefault="009A3075" w:rsidP="00102854">
            <w:pPr>
              <w:pStyle w:val="a0"/>
            </w:pPr>
          </w:p>
          <w:p w:rsidR="009A3075" w:rsidRPr="00AC7C7C" w:rsidRDefault="009A3075" w:rsidP="00102854">
            <w:pPr>
              <w:pStyle w:val="a0"/>
            </w:pPr>
          </w:p>
          <w:p w:rsidR="009A3075" w:rsidRPr="00AC7C7C" w:rsidRDefault="009A3075" w:rsidP="00102854">
            <w:r w:rsidRPr="00AC7C7C">
              <w:t>_____</w:t>
            </w:r>
            <w:r w:rsidR="002D6701">
              <w:t xml:space="preserve">________________ </w:t>
            </w:r>
          </w:p>
          <w:p w:rsidR="009A3075" w:rsidRPr="00AC7C7C" w:rsidRDefault="009A3075" w:rsidP="00102854"/>
          <w:p w:rsidR="009A3075" w:rsidRPr="00AC7C7C" w:rsidRDefault="009A3075" w:rsidP="00102854">
            <w:r w:rsidRPr="00AC7C7C">
              <w:t xml:space="preserve"> «___»________________</w:t>
            </w:r>
            <w:r>
              <w:t>2021</w:t>
            </w:r>
            <w:r w:rsidRPr="00AC7C7C">
              <w:t xml:space="preserve"> г.</w:t>
            </w:r>
          </w:p>
          <w:p w:rsidR="009A3075" w:rsidRPr="00AC7C7C" w:rsidRDefault="009A3075" w:rsidP="00102854"/>
          <w:p w:rsidR="009A3075" w:rsidRPr="00AC7C7C" w:rsidRDefault="009A3075" w:rsidP="00102854">
            <w:r w:rsidRPr="00AC7C7C">
              <w:t xml:space="preserve">МП </w:t>
            </w:r>
          </w:p>
        </w:tc>
        <w:tc>
          <w:tcPr>
            <w:tcW w:w="4874" w:type="dxa"/>
            <w:tcBorders>
              <w:top w:val="nil"/>
              <w:left w:val="nil"/>
              <w:bottom w:val="nil"/>
              <w:right w:val="nil"/>
            </w:tcBorders>
          </w:tcPr>
          <w:p w:rsidR="009A3075" w:rsidRPr="00AC7C7C" w:rsidRDefault="009A3075" w:rsidP="00102854">
            <w:pPr>
              <w:pStyle w:val="a0"/>
            </w:pPr>
          </w:p>
          <w:p w:rsidR="009A3075" w:rsidRPr="00AC7C7C" w:rsidRDefault="009A3075" w:rsidP="00102854">
            <w:pPr>
              <w:pStyle w:val="a0"/>
            </w:pPr>
          </w:p>
          <w:p w:rsidR="009A3075" w:rsidRPr="00AC7C7C" w:rsidRDefault="009A3075" w:rsidP="00102854">
            <w:pPr>
              <w:pStyle w:val="a0"/>
            </w:pPr>
          </w:p>
          <w:p w:rsidR="009A3075" w:rsidRPr="00AC7C7C" w:rsidRDefault="009A3075" w:rsidP="00102854">
            <w:pPr>
              <w:pStyle w:val="a0"/>
            </w:pPr>
            <w:r w:rsidRPr="00AC7C7C">
              <w:t xml:space="preserve">___________________ </w:t>
            </w:r>
          </w:p>
          <w:p w:rsidR="009A3075" w:rsidRPr="00AC7C7C" w:rsidRDefault="009A3075" w:rsidP="00102854">
            <w:pPr>
              <w:pStyle w:val="a0"/>
            </w:pPr>
            <w:r w:rsidRPr="00AC7C7C">
              <w:t xml:space="preserve"> «___»_________________</w:t>
            </w:r>
            <w:r>
              <w:t>2021</w:t>
            </w:r>
            <w:r w:rsidRPr="00AC7C7C">
              <w:t xml:space="preserve"> г.</w:t>
            </w:r>
          </w:p>
          <w:p w:rsidR="009A3075" w:rsidRPr="00AC7C7C" w:rsidRDefault="009A3075" w:rsidP="00102854">
            <w:pPr>
              <w:pStyle w:val="a0"/>
            </w:pPr>
          </w:p>
          <w:p w:rsidR="009A3075" w:rsidRPr="00AC7C7C" w:rsidRDefault="009A3075" w:rsidP="00102854">
            <w:r w:rsidRPr="00AC7C7C">
              <w:t xml:space="preserve">МП </w:t>
            </w:r>
          </w:p>
        </w:tc>
      </w:tr>
    </w:tbl>
    <w:p w:rsidR="00E63B5F" w:rsidRPr="00CC23B1" w:rsidRDefault="00E63B5F" w:rsidP="00CC23B1">
      <w:pPr>
        <w:spacing w:line="264" w:lineRule="auto"/>
        <w:jc w:val="right"/>
        <w:rPr>
          <w:u w:val="single"/>
          <w:lang w:eastAsia="en-US"/>
        </w:rPr>
      </w:pP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86" w:rsidRDefault="008E5086" w:rsidP="00156B2D">
      <w:r>
        <w:separator/>
      </w:r>
    </w:p>
  </w:endnote>
  <w:endnote w:type="continuationSeparator" w:id="0">
    <w:p w:rsidR="008E5086" w:rsidRDefault="008E5086"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pPr>
      <w:pStyle w:val="af2"/>
      <w:jc w:val="center"/>
    </w:pPr>
    <w:r>
      <w:fldChar w:fldCharType="begin"/>
    </w:r>
    <w:r>
      <w:instrText xml:space="preserve"> PAGE   \* MERGEFORMAT </w:instrText>
    </w:r>
    <w:r>
      <w:fldChar w:fldCharType="separate"/>
    </w:r>
    <w:r>
      <w:rPr>
        <w:noProof/>
      </w:rPr>
      <w:t>2</w:t>
    </w:r>
    <w:r>
      <w:rPr>
        <w:noProof/>
      </w:rPr>
      <w:fldChar w:fldCharType="end"/>
    </w:r>
  </w:p>
  <w:p w:rsidR="00E05C7F" w:rsidRDefault="00E05C7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pPr>
      <w:pStyle w:val="af2"/>
      <w:jc w:val="center"/>
    </w:pPr>
    <w:r>
      <w:fldChar w:fldCharType="begin"/>
    </w:r>
    <w:r>
      <w:instrText xml:space="preserve"> PAGE   \* MERGEFORMAT </w:instrText>
    </w:r>
    <w:r>
      <w:fldChar w:fldCharType="separate"/>
    </w:r>
    <w:r w:rsidR="00E3375A">
      <w:rPr>
        <w:noProof/>
      </w:rPr>
      <w:t>11</w:t>
    </w:r>
    <w:r>
      <w:rPr>
        <w:noProof/>
      </w:rPr>
      <w:fldChar w:fldCharType="end"/>
    </w:r>
  </w:p>
  <w:p w:rsidR="00E05C7F" w:rsidRDefault="00E05C7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86" w:rsidRDefault="008E5086" w:rsidP="00156B2D">
      <w:r>
        <w:separator/>
      </w:r>
    </w:p>
  </w:footnote>
  <w:footnote w:type="continuationSeparator" w:id="0">
    <w:p w:rsidR="008E5086" w:rsidRDefault="008E5086" w:rsidP="00156B2D">
      <w:r>
        <w:continuationSeparator/>
      </w:r>
    </w:p>
  </w:footnote>
  <w:footnote w:id="1">
    <w:p w:rsidR="00E05C7F" w:rsidRPr="0082295F" w:rsidRDefault="00E05C7F"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E05C7F" w:rsidRPr="0082295F" w:rsidRDefault="00E05C7F"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E05C7F" w:rsidRPr="0082295F" w:rsidRDefault="00E05C7F"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E05C7F" w:rsidRPr="0082295F" w:rsidRDefault="00E05C7F"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E05C7F" w:rsidRPr="0082295F" w:rsidRDefault="00E05C7F"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E05C7F" w:rsidRDefault="00E05C7F"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E05C7F" w:rsidRPr="0082295F" w:rsidRDefault="00E05C7F" w:rsidP="00560D13">
      <w:pPr>
        <w:pStyle w:val="aff7"/>
      </w:pPr>
      <w:r w:rsidRPr="0082295F">
        <w:rPr>
          <w:rStyle w:val="aff9"/>
        </w:rPr>
        <w:footnoteRef/>
      </w:r>
      <w:r w:rsidRPr="0082295F">
        <w:t xml:space="preserve"> Указать цель использования помещения.</w:t>
      </w:r>
    </w:p>
  </w:footnote>
  <w:footnote w:id="8">
    <w:p w:rsidR="00E05C7F" w:rsidRPr="0082295F" w:rsidRDefault="00E05C7F" w:rsidP="00560D13">
      <w:pPr>
        <w:pStyle w:val="aff7"/>
      </w:pPr>
      <w:r w:rsidRPr="0082295F">
        <w:rPr>
          <w:rStyle w:val="aff9"/>
        </w:rPr>
        <w:footnoteRef/>
      </w:r>
      <w:r w:rsidRPr="0082295F">
        <w:t xml:space="preserve"> Указать режим работы: круглосуточный или иной.</w:t>
      </w:r>
    </w:p>
  </w:footnote>
  <w:footnote w:id="9">
    <w:p w:rsidR="00E05C7F" w:rsidRPr="0082295F" w:rsidRDefault="00E05C7F"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E05C7F" w:rsidRPr="0082295F" w:rsidRDefault="00E05C7F"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E05C7F" w:rsidRDefault="00E05C7F" w:rsidP="00560D13">
      <w:pPr>
        <w:pStyle w:val="aff7"/>
      </w:pPr>
      <w:r>
        <w:rPr>
          <w:rStyle w:val="aff9"/>
        </w:rPr>
        <w:footnoteRef/>
      </w:r>
      <w:r w:rsidRPr="0082295F">
        <w:t>При заполнении необходимо выбрать из предложенных вариантов.</w:t>
      </w:r>
    </w:p>
  </w:footnote>
  <w:footnote w:id="12">
    <w:p w:rsidR="00E05C7F" w:rsidRPr="0042656D" w:rsidRDefault="00E05C7F"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E05C7F" w:rsidRPr="0042656D" w:rsidRDefault="00E05C7F" w:rsidP="00560D13">
      <w:pPr>
        <w:pStyle w:val="aff7"/>
        <w:jc w:val="both"/>
      </w:pPr>
    </w:p>
  </w:footnote>
  <w:footnote w:id="13">
    <w:p w:rsidR="00E05C7F" w:rsidRDefault="00E05C7F"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E05C7F" w:rsidRDefault="00E05C7F"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E05C7F" w:rsidRDefault="00E05C7F" w:rsidP="00560D13">
      <w:pPr>
        <w:pStyle w:val="aff7"/>
      </w:pPr>
    </w:p>
  </w:footnote>
  <w:footnote w:id="15">
    <w:p w:rsidR="00E05C7F" w:rsidRPr="00170F9F" w:rsidRDefault="00E05C7F"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E05C7F" w:rsidRPr="0082295F" w:rsidRDefault="00E05C7F"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E05C7F" w:rsidRPr="00D3186E" w:rsidRDefault="00E05C7F"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E05C7F" w:rsidRDefault="00E05C7F" w:rsidP="00560D13">
      <w:pPr>
        <w:pStyle w:val="aff7"/>
      </w:pPr>
      <w:r>
        <w:rPr>
          <w:rStyle w:val="aff9"/>
        </w:rPr>
        <w:footnoteRef/>
      </w:r>
      <w:r>
        <w:t xml:space="preserve"> Применяется для договоров, заключаемых на срок менее 1 (одного) года.</w:t>
      </w:r>
    </w:p>
    <w:p w:rsidR="00E05C7F" w:rsidRDefault="00E05C7F" w:rsidP="00560D13">
      <w:pPr>
        <w:pStyle w:val="aff7"/>
      </w:pPr>
    </w:p>
  </w:footnote>
  <w:footnote w:id="19">
    <w:p w:rsidR="00E05C7F" w:rsidRDefault="00E05C7F" w:rsidP="00560D13">
      <w:pPr>
        <w:pStyle w:val="aff7"/>
      </w:pPr>
      <w:r>
        <w:rPr>
          <w:rStyle w:val="aff9"/>
        </w:rPr>
        <w:footnoteRef/>
      </w:r>
      <w:r>
        <w:t xml:space="preserve"> Применяется для договоров, заключаемых на срок 1 (один) год и более.</w:t>
      </w:r>
    </w:p>
  </w:footnote>
  <w:footnote w:id="20">
    <w:p w:rsidR="00E05C7F" w:rsidRDefault="00E05C7F" w:rsidP="00560D13">
      <w:pPr>
        <w:pStyle w:val="aff7"/>
      </w:pPr>
      <w:r>
        <w:rPr>
          <w:rStyle w:val="aff9"/>
        </w:rPr>
        <w:footnoteRef/>
      </w:r>
      <w:r>
        <w:t xml:space="preserve"> Применяется для договоров, заключаемых на срок 1 (один) год и более.</w:t>
      </w:r>
    </w:p>
  </w:footnote>
  <w:footnote w:id="21">
    <w:p w:rsidR="00E05C7F" w:rsidRPr="00994EFF" w:rsidRDefault="00E05C7F"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E05C7F" w:rsidRPr="00994EFF" w:rsidRDefault="00E05C7F" w:rsidP="00560D13">
      <w:pPr>
        <w:pStyle w:val="aff7"/>
      </w:pPr>
      <w:r w:rsidRPr="00994EFF">
        <w:rPr>
          <w:rStyle w:val="aff9"/>
        </w:rPr>
        <w:footnoteRef/>
      </w:r>
      <w:r w:rsidRPr="00994EFF">
        <w:t xml:space="preserve"> Применяется для договоров, заключаемых на срок 1 (один) год и более.</w:t>
      </w:r>
    </w:p>
  </w:footnote>
  <w:footnote w:id="23">
    <w:p w:rsidR="00E05C7F" w:rsidRPr="00D726A8" w:rsidRDefault="00E05C7F"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4">
    <w:p w:rsidR="00E05C7F" w:rsidRPr="00994EFF" w:rsidRDefault="00E05C7F"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5">
    <w:p w:rsidR="00E05C7F" w:rsidRPr="00B550E7" w:rsidRDefault="00E05C7F"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0">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5">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547A01"/>
    <w:multiLevelType w:val="multilevel"/>
    <w:tmpl w:val="B99E5A1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8">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2"/>
  </w:num>
  <w:num w:numId="6">
    <w:abstractNumId w:val="21"/>
  </w:num>
  <w:num w:numId="7">
    <w:abstractNumId w:val="9"/>
  </w:num>
  <w:num w:numId="8">
    <w:abstractNumId w:val="18"/>
  </w:num>
  <w:num w:numId="9">
    <w:abstractNumId w:val="13"/>
  </w:num>
  <w:num w:numId="10">
    <w:abstractNumId w:val="14"/>
  </w:num>
  <w:num w:numId="11">
    <w:abstractNumId w:val="20"/>
  </w:num>
  <w:num w:numId="12">
    <w:abstractNumId w:val="12"/>
  </w:num>
  <w:num w:numId="13">
    <w:abstractNumId w:val="26"/>
  </w:num>
  <w:num w:numId="14">
    <w:abstractNumId w:val="17"/>
  </w:num>
  <w:num w:numId="15">
    <w:abstractNumId w:val="11"/>
  </w:num>
  <w:num w:numId="16">
    <w:abstractNumId w:val="5"/>
  </w:num>
  <w:num w:numId="17">
    <w:abstractNumId w:val="6"/>
  </w:num>
  <w:num w:numId="18">
    <w:abstractNumId w:val="27"/>
  </w:num>
  <w:num w:numId="19">
    <w:abstractNumId w:val="25"/>
  </w:num>
  <w:num w:numId="20">
    <w:abstractNumId w:val="24"/>
  </w:num>
  <w:num w:numId="21">
    <w:abstractNumId w:val="23"/>
  </w:num>
  <w:num w:numId="22">
    <w:abstractNumId w:val="19"/>
  </w:num>
  <w:num w:numId="23">
    <w:abstractNumId w:val="8"/>
  </w:num>
  <w:num w:numId="24">
    <w:abstractNumId w:val="10"/>
  </w:num>
  <w:num w:numId="25">
    <w:abstractNumId w:val="28"/>
  </w:num>
  <w:num w:numId="26">
    <w:abstractNumId w:val="15"/>
  </w:num>
  <w:num w:numId="2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D1"/>
    <w:rsid w:val="00001283"/>
    <w:rsid w:val="00003409"/>
    <w:rsid w:val="00003E41"/>
    <w:rsid w:val="000108BA"/>
    <w:rsid w:val="00011F08"/>
    <w:rsid w:val="000147E9"/>
    <w:rsid w:val="000168BE"/>
    <w:rsid w:val="00020E83"/>
    <w:rsid w:val="00023FF8"/>
    <w:rsid w:val="00025D5F"/>
    <w:rsid w:val="0003253C"/>
    <w:rsid w:val="00037309"/>
    <w:rsid w:val="00037412"/>
    <w:rsid w:val="00037503"/>
    <w:rsid w:val="00042264"/>
    <w:rsid w:val="00042C30"/>
    <w:rsid w:val="0004673D"/>
    <w:rsid w:val="00046F68"/>
    <w:rsid w:val="0005163F"/>
    <w:rsid w:val="00051ADD"/>
    <w:rsid w:val="00054153"/>
    <w:rsid w:val="00054988"/>
    <w:rsid w:val="000624D1"/>
    <w:rsid w:val="00064527"/>
    <w:rsid w:val="00064AF1"/>
    <w:rsid w:val="00064DC0"/>
    <w:rsid w:val="00064ECB"/>
    <w:rsid w:val="00066EF9"/>
    <w:rsid w:val="00074C91"/>
    <w:rsid w:val="0008042B"/>
    <w:rsid w:val="00080B27"/>
    <w:rsid w:val="0008401C"/>
    <w:rsid w:val="00084150"/>
    <w:rsid w:val="00084DE1"/>
    <w:rsid w:val="00084E90"/>
    <w:rsid w:val="00092477"/>
    <w:rsid w:val="00092BE4"/>
    <w:rsid w:val="000932CA"/>
    <w:rsid w:val="00094395"/>
    <w:rsid w:val="000964A0"/>
    <w:rsid w:val="000A21B5"/>
    <w:rsid w:val="000A3DC0"/>
    <w:rsid w:val="000A4614"/>
    <w:rsid w:val="000A7013"/>
    <w:rsid w:val="000C07E7"/>
    <w:rsid w:val="000C489B"/>
    <w:rsid w:val="000D2724"/>
    <w:rsid w:val="000D7C18"/>
    <w:rsid w:val="000D7EB0"/>
    <w:rsid w:val="000E50B5"/>
    <w:rsid w:val="000E6EF7"/>
    <w:rsid w:val="000F1551"/>
    <w:rsid w:val="000F29FF"/>
    <w:rsid w:val="000F3B4A"/>
    <w:rsid w:val="000F3FF0"/>
    <w:rsid w:val="000F50F6"/>
    <w:rsid w:val="000F5155"/>
    <w:rsid w:val="0010142D"/>
    <w:rsid w:val="00101B03"/>
    <w:rsid w:val="00102854"/>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3FF9"/>
    <w:rsid w:val="00147558"/>
    <w:rsid w:val="00151615"/>
    <w:rsid w:val="00151C2B"/>
    <w:rsid w:val="00155664"/>
    <w:rsid w:val="00156A7A"/>
    <w:rsid w:val="00156B2D"/>
    <w:rsid w:val="00160ADF"/>
    <w:rsid w:val="001620B6"/>
    <w:rsid w:val="001626F0"/>
    <w:rsid w:val="00166F5B"/>
    <w:rsid w:val="0017123D"/>
    <w:rsid w:val="00172060"/>
    <w:rsid w:val="00174CAA"/>
    <w:rsid w:val="001824DA"/>
    <w:rsid w:val="00182874"/>
    <w:rsid w:val="0018304B"/>
    <w:rsid w:val="00186A77"/>
    <w:rsid w:val="00186CEC"/>
    <w:rsid w:val="001873E4"/>
    <w:rsid w:val="00193C44"/>
    <w:rsid w:val="00195BC1"/>
    <w:rsid w:val="00197181"/>
    <w:rsid w:val="001A3B91"/>
    <w:rsid w:val="001A5EA0"/>
    <w:rsid w:val="001B708A"/>
    <w:rsid w:val="001C22B0"/>
    <w:rsid w:val="001C7134"/>
    <w:rsid w:val="001C76B2"/>
    <w:rsid w:val="001D002F"/>
    <w:rsid w:val="001D10E8"/>
    <w:rsid w:val="001D2D43"/>
    <w:rsid w:val="001D4380"/>
    <w:rsid w:val="001D6862"/>
    <w:rsid w:val="001E36EA"/>
    <w:rsid w:val="001E53C8"/>
    <w:rsid w:val="001E6B19"/>
    <w:rsid w:val="001F0A3B"/>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3A84"/>
    <w:rsid w:val="002C03E4"/>
    <w:rsid w:val="002C1C4F"/>
    <w:rsid w:val="002C582C"/>
    <w:rsid w:val="002C5E6F"/>
    <w:rsid w:val="002D6701"/>
    <w:rsid w:val="002E27ED"/>
    <w:rsid w:val="002F1588"/>
    <w:rsid w:val="002F4F5D"/>
    <w:rsid w:val="002F5699"/>
    <w:rsid w:val="002F6B71"/>
    <w:rsid w:val="00301DC3"/>
    <w:rsid w:val="00303CE3"/>
    <w:rsid w:val="003067CB"/>
    <w:rsid w:val="00310993"/>
    <w:rsid w:val="00312EF2"/>
    <w:rsid w:val="00315221"/>
    <w:rsid w:val="00315769"/>
    <w:rsid w:val="003161F4"/>
    <w:rsid w:val="00317E1C"/>
    <w:rsid w:val="00324134"/>
    <w:rsid w:val="0032481D"/>
    <w:rsid w:val="00325662"/>
    <w:rsid w:val="00326AE7"/>
    <w:rsid w:val="00327680"/>
    <w:rsid w:val="0032771E"/>
    <w:rsid w:val="00333462"/>
    <w:rsid w:val="00334E67"/>
    <w:rsid w:val="00340889"/>
    <w:rsid w:val="00350DC9"/>
    <w:rsid w:val="00351E96"/>
    <w:rsid w:val="00351FA2"/>
    <w:rsid w:val="003557F1"/>
    <w:rsid w:val="00374FA7"/>
    <w:rsid w:val="0037569C"/>
    <w:rsid w:val="00375AF8"/>
    <w:rsid w:val="00377E6E"/>
    <w:rsid w:val="003816D6"/>
    <w:rsid w:val="0038301D"/>
    <w:rsid w:val="003902CD"/>
    <w:rsid w:val="003920A5"/>
    <w:rsid w:val="003944CA"/>
    <w:rsid w:val="0039600C"/>
    <w:rsid w:val="00396A06"/>
    <w:rsid w:val="003974FD"/>
    <w:rsid w:val="003A10D1"/>
    <w:rsid w:val="003A6602"/>
    <w:rsid w:val="003B15F2"/>
    <w:rsid w:val="003B202C"/>
    <w:rsid w:val="003B20AD"/>
    <w:rsid w:val="003B5171"/>
    <w:rsid w:val="003C1140"/>
    <w:rsid w:val="003C3924"/>
    <w:rsid w:val="003C67D9"/>
    <w:rsid w:val="003D1CE8"/>
    <w:rsid w:val="003D3E40"/>
    <w:rsid w:val="003E2469"/>
    <w:rsid w:val="003E37AC"/>
    <w:rsid w:val="003E66EA"/>
    <w:rsid w:val="003F3382"/>
    <w:rsid w:val="0040054D"/>
    <w:rsid w:val="00402974"/>
    <w:rsid w:val="0040346A"/>
    <w:rsid w:val="004034BC"/>
    <w:rsid w:val="00407294"/>
    <w:rsid w:val="004107ED"/>
    <w:rsid w:val="00420B3F"/>
    <w:rsid w:val="00421828"/>
    <w:rsid w:val="00422FC7"/>
    <w:rsid w:val="00425CA9"/>
    <w:rsid w:val="0043479D"/>
    <w:rsid w:val="00435177"/>
    <w:rsid w:val="00436723"/>
    <w:rsid w:val="00436C2D"/>
    <w:rsid w:val="00440C38"/>
    <w:rsid w:val="00441160"/>
    <w:rsid w:val="00444E62"/>
    <w:rsid w:val="00445716"/>
    <w:rsid w:val="00446FBA"/>
    <w:rsid w:val="0045149F"/>
    <w:rsid w:val="0045260F"/>
    <w:rsid w:val="00452BF7"/>
    <w:rsid w:val="00453218"/>
    <w:rsid w:val="004534B0"/>
    <w:rsid w:val="004548EE"/>
    <w:rsid w:val="00455077"/>
    <w:rsid w:val="004560E2"/>
    <w:rsid w:val="0045651E"/>
    <w:rsid w:val="00463C36"/>
    <w:rsid w:val="00464396"/>
    <w:rsid w:val="00464472"/>
    <w:rsid w:val="004665B6"/>
    <w:rsid w:val="00470385"/>
    <w:rsid w:val="00474819"/>
    <w:rsid w:val="00476A05"/>
    <w:rsid w:val="00482164"/>
    <w:rsid w:val="00484A9F"/>
    <w:rsid w:val="004853FA"/>
    <w:rsid w:val="00487334"/>
    <w:rsid w:val="004959BC"/>
    <w:rsid w:val="004971C2"/>
    <w:rsid w:val="00497410"/>
    <w:rsid w:val="004A35AC"/>
    <w:rsid w:val="004A5050"/>
    <w:rsid w:val="004A5F4F"/>
    <w:rsid w:val="004A6F34"/>
    <w:rsid w:val="004B0B37"/>
    <w:rsid w:val="004B18B9"/>
    <w:rsid w:val="004B5D49"/>
    <w:rsid w:val="004B6423"/>
    <w:rsid w:val="004B6A9F"/>
    <w:rsid w:val="004B6DDE"/>
    <w:rsid w:val="004C03A2"/>
    <w:rsid w:val="004C3E55"/>
    <w:rsid w:val="004C5C97"/>
    <w:rsid w:val="004C64AD"/>
    <w:rsid w:val="004C6928"/>
    <w:rsid w:val="004D0656"/>
    <w:rsid w:val="004D08B4"/>
    <w:rsid w:val="004D3144"/>
    <w:rsid w:val="004E1583"/>
    <w:rsid w:val="004E367F"/>
    <w:rsid w:val="004E4075"/>
    <w:rsid w:val="004E57BB"/>
    <w:rsid w:val="004E67E9"/>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5091D"/>
    <w:rsid w:val="0055294F"/>
    <w:rsid w:val="005563D2"/>
    <w:rsid w:val="005568DC"/>
    <w:rsid w:val="005579EB"/>
    <w:rsid w:val="00560619"/>
    <w:rsid w:val="00560D13"/>
    <w:rsid w:val="00566F24"/>
    <w:rsid w:val="0057215A"/>
    <w:rsid w:val="005756ED"/>
    <w:rsid w:val="0057772E"/>
    <w:rsid w:val="0058077D"/>
    <w:rsid w:val="00582157"/>
    <w:rsid w:val="00583263"/>
    <w:rsid w:val="005862F5"/>
    <w:rsid w:val="00586982"/>
    <w:rsid w:val="00594523"/>
    <w:rsid w:val="005A04E7"/>
    <w:rsid w:val="005A0855"/>
    <w:rsid w:val="005A342C"/>
    <w:rsid w:val="005A5EB3"/>
    <w:rsid w:val="005B02F2"/>
    <w:rsid w:val="005B1B6E"/>
    <w:rsid w:val="005C2826"/>
    <w:rsid w:val="005C3627"/>
    <w:rsid w:val="005C4DE2"/>
    <w:rsid w:val="005D08B2"/>
    <w:rsid w:val="005D095C"/>
    <w:rsid w:val="005D0B6F"/>
    <w:rsid w:val="005D1EB5"/>
    <w:rsid w:val="005D2606"/>
    <w:rsid w:val="005D411D"/>
    <w:rsid w:val="005D45A8"/>
    <w:rsid w:val="005D4E87"/>
    <w:rsid w:val="005D5AC8"/>
    <w:rsid w:val="005D7456"/>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5E6"/>
    <w:rsid w:val="00631316"/>
    <w:rsid w:val="00632753"/>
    <w:rsid w:val="006338CE"/>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9DA"/>
    <w:rsid w:val="006A7EAC"/>
    <w:rsid w:val="006B2E25"/>
    <w:rsid w:val="006C0500"/>
    <w:rsid w:val="006C48EB"/>
    <w:rsid w:val="006C5F3E"/>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3421"/>
    <w:rsid w:val="007047D7"/>
    <w:rsid w:val="00712F53"/>
    <w:rsid w:val="00713761"/>
    <w:rsid w:val="007149A7"/>
    <w:rsid w:val="00716B70"/>
    <w:rsid w:val="007223F1"/>
    <w:rsid w:val="0072510F"/>
    <w:rsid w:val="00726A8F"/>
    <w:rsid w:val="007315EF"/>
    <w:rsid w:val="007400E6"/>
    <w:rsid w:val="00745127"/>
    <w:rsid w:val="00745EE9"/>
    <w:rsid w:val="007505B0"/>
    <w:rsid w:val="0075119E"/>
    <w:rsid w:val="00751AC4"/>
    <w:rsid w:val="007529F9"/>
    <w:rsid w:val="00757917"/>
    <w:rsid w:val="00760574"/>
    <w:rsid w:val="00761B2C"/>
    <w:rsid w:val="00762DFD"/>
    <w:rsid w:val="0076366A"/>
    <w:rsid w:val="007700A5"/>
    <w:rsid w:val="00777F70"/>
    <w:rsid w:val="00780030"/>
    <w:rsid w:val="00782B1A"/>
    <w:rsid w:val="00782FC7"/>
    <w:rsid w:val="00795249"/>
    <w:rsid w:val="007952D8"/>
    <w:rsid w:val="00796A0F"/>
    <w:rsid w:val="007A1B7A"/>
    <w:rsid w:val="007A48AA"/>
    <w:rsid w:val="007A7B5A"/>
    <w:rsid w:val="007B2A4B"/>
    <w:rsid w:val="007B4EE1"/>
    <w:rsid w:val="007B759C"/>
    <w:rsid w:val="007C1C1A"/>
    <w:rsid w:val="007C2D62"/>
    <w:rsid w:val="007C4D29"/>
    <w:rsid w:val="007D020A"/>
    <w:rsid w:val="007D1180"/>
    <w:rsid w:val="007D6655"/>
    <w:rsid w:val="007D6666"/>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B01"/>
    <w:rsid w:val="00880E58"/>
    <w:rsid w:val="0088111B"/>
    <w:rsid w:val="0088306D"/>
    <w:rsid w:val="008847B6"/>
    <w:rsid w:val="00892DB7"/>
    <w:rsid w:val="00893A0F"/>
    <w:rsid w:val="00893E33"/>
    <w:rsid w:val="008A0AD0"/>
    <w:rsid w:val="008A2FEF"/>
    <w:rsid w:val="008A443C"/>
    <w:rsid w:val="008A540D"/>
    <w:rsid w:val="008A7F33"/>
    <w:rsid w:val="008B026A"/>
    <w:rsid w:val="008B118B"/>
    <w:rsid w:val="008B27B4"/>
    <w:rsid w:val="008B70AA"/>
    <w:rsid w:val="008C0CB0"/>
    <w:rsid w:val="008C0EA8"/>
    <w:rsid w:val="008D44A4"/>
    <w:rsid w:val="008D459B"/>
    <w:rsid w:val="008E0951"/>
    <w:rsid w:val="008E2AA3"/>
    <w:rsid w:val="008E4A25"/>
    <w:rsid w:val="008E5086"/>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37B24"/>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6290"/>
    <w:rsid w:val="0099241D"/>
    <w:rsid w:val="00996120"/>
    <w:rsid w:val="009A3075"/>
    <w:rsid w:val="009A4EF6"/>
    <w:rsid w:val="009A5036"/>
    <w:rsid w:val="009B0365"/>
    <w:rsid w:val="009B2F6C"/>
    <w:rsid w:val="009B66F7"/>
    <w:rsid w:val="009C69F4"/>
    <w:rsid w:val="009C6F0F"/>
    <w:rsid w:val="009D002E"/>
    <w:rsid w:val="009D6F66"/>
    <w:rsid w:val="009D72EB"/>
    <w:rsid w:val="009D772F"/>
    <w:rsid w:val="009E035A"/>
    <w:rsid w:val="009E0FAF"/>
    <w:rsid w:val="009E5FDB"/>
    <w:rsid w:val="009E6C17"/>
    <w:rsid w:val="009F2F9E"/>
    <w:rsid w:val="009F5481"/>
    <w:rsid w:val="00A07339"/>
    <w:rsid w:val="00A108F8"/>
    <w:rsid w:val="00A12F6E"/>
    <w:rsid w:val="00A1437A"/>
    <w:rsid w:val="00A14DD7"/>
    <w:rsid w:val="00A152B2"/>
    <w:rsid w:val="00A21F05"/>
    <w:rsid w:val="00A223E4"/>
    <w:rsid w:val="00A27E75"/>
    <w:rsid w:val="00A27FC7"/>
    <w:rsid w:val="00A31B8E"/>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63C2"/>
    <w:rsid w:val="00AB377E"/>
    <w:rsid w:val="00AB37B8"/>
    <w:rsid w:val="00AB4151"/>
    <w:rsid w:val="00AB49D2"/>
    <w:rsid w:val="00AB67C2"/>
    <w:rsid w:val="00AB7480"/>
    <w:rsid w:val="00AB7AB9"/>
    <w:rsid w:val="00AC4E23"/>
    <w:rsid w:val="00AC7839"/>
    <w:rsid w:val="00AD1D8D"/>
    <w:rsid w:val="00AD522B"/>
    <w:rsid w:val="00AE0A3D"/>
    <w:rsid w:val="00AE2D31"/>
    <w:rsid w:val="00AE671B"/>
    <w:rsid w:val="00AF0EFF"/>
    <w:rsid w:val="00AF2FC9"/>
    <w:rsid w:val="00AF33DD"/>
    <w:rsid w:val="00AF7D7F"/>
    <w:rsid w:val="00B00A4A"/>
    <w:rsid w:val="00B02B1F"/>
    <w:rsid w:val="00B0365E"/>
    <w:rsid w:val="00B039CF"/>
    <w:rsid w:val="00B04182"/>
    <w:rsid w:val="00B0594F"/>
    <w:rsid w:val="00B06265"/>
    <w:rsid w:val="00B06C51"/>
    <w:rsid w:val="00B115A2"/>
    <w:rsid w:val="00B17366"/>
    <w:rsid w:val="00B20BEA"/>
    <w:rsid w:val="00B2172F"/>
    <w:rsid w:val="00B21E83"/>
    <w:rsid w:val="00B2227A"/>
    <w:rsid w:val="00B23FDD"/>
    <w:rsid w:val="00B31F23"/>
    <w:rsid w:val="00B33D5B"/>
    <w:rsid w:val="00B406F6"/>
    <w:rsid w:val="00B41212"/>
    <w:rsid w:val="00B4250E"/>
    <w:rsid w:val="00B4274F"/>
    <w:rsid w:val="00B4306C"/>
    <w:rsid w:val="00B44A73"/>
    <w:rsid w:val="00B45A90"/>
    <w:rsid w:val="00B503A2"/>
    <w:rsid w:val="00B50D7E"/>
    <w:rsid w:val="00B51A66"/>
    <w:rsid w:val="00B51A8E"/>
    <w:rsid w:val="00B52679"/>
    <w:rsid w:val="00B52980"/>
    <w:rsid w:val="00B53D6D"/>
    <w:rsid w:val="00B549AB"/>
    <w:rsid w:val="00B6194F"/>
    <w:rsid w:val="00B63988"/>
    <w:rsid w:val="00B67398"/>
    <w:rsid w:val="00B74742"/>
    <w:rsid w:val="00B767BE"/>
    <w:rsid w:val="00B76EFD"/>
    <w:rsid w:val="00B876BF"/>
    <w:rsid w:val="00B90A1D"/>
    <w:rsid w:val="00B90D07"/>
    <w:rsid w:val="00B90E27"/>
    <w:rsid w:val="00B914C1"/>
    <w:rsid w:val="00B92D02"/>
    <w:rsid w:val="00B9319A"/>
    <w:rsid w:val="00BA1EF8"/>
    <w:rsid w:val="00BA2F59"/>
    <w:rsid w:val="00BA5AA2"/>
    <w:rsid w:val="00BA5F05"/>
    <w:rsid w:val="00BA6FE7"/>
    <w:rsid w:val="00BA7EC6"/>
    <w:rsid w:val="00BB0F02"/>
    <w:rsid w:val="00BB33D7"/>
    <w:rsid w:val="00BB706B"/>
    <w:rsid w:val="00BC0340"/>
    <w:rsid w:val="00BC2F5C"/>
    <w:rsid w:val="00BC423A"/>
    <w:rsid w:val="00BC5535"/>
    <w:rsid w:val="00BC6D49"/>
    <w:rsid w:val="00BD0C05"/>
    <w:rsid w:val="00BD329D"/>
    <w:rsid w:val="00BD58B1"/>
    <w:rsid w:val="00BE0F36"/>
    <w:rsid w:val="00BF0920"/>
    <w:rsid w:val="00BF1D15"/>
    <w:rsid w:val="00BF7712"/>
    <w:rsid w:val="00C02C42"/>
    <w:rsid w:val="00C04CD4"/>
    <w:rsid w:val="00C103BD"/>
    <w:rsid w:val="00C10A5A"/>
    <w:rsid w:val="00C22658"/>
    <w:rsid w:val="00C250A9"/>
    <w:rsid w:val="00C25383"/>
    <w:rsid w:val="00C2597C"/>
    <w:rsid w:val="00C25EB6"/>
    <w:rsid w:val="00C30106"/>
    <w:rsid w:val="00C30928"/>
    <w:rsid w:val="00C313C8"/>
    <w:rsid w:val="00C33927"/>
    <w:rsid w:val="00C368F6"/>
    <w:rsid w:val="00C37F9C"/>
    <w:rsid w:val="00C40FBC"/>
    <w:rsid w:val="00C41769"/>
    <w:rsid w:val="00C41D03"/>
    <w:rsid w:val="00C4471D"/>
    <w:rsid w:val="00C44A99"/>
    <w:rsid w:val="00C469AB"/>
    <w:rsid w:val="00C47DC4"/>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76CB"/>
    <w:rsid w:val="00C97855"/>
    <w:rsid w:val="00CA143A"/>
    <w:rsid w:val="00CA4FAC"/>
    <w:rsid w:val="00CB23A8"/>
    <w:rsid w:val="00CC23B1"/>
    <w:rsid w:val="00CC242E"/>
    <w:rsid w:val="00CC3AC9"/>
    <w:rsid w:val="00CC44B3"/>
    <w:rsid w:val="00CC68A3"/>
    <w:rsid w:val="00CC6AD6"/>
    <w:rsid w:val="00CD0C13"/>
    <w:rsid w:val="00CD1EA2"/>
    <w:rsid w:val="00CD5C7A"/>
    <w:rsid w:val="00CD5D3B"/>
    <w:rsid w:val="00CD68B1"/>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DE1"/>
    <w:rsid w:val="00D70E01"/>
    <w:rsid w:val="00D751EA"/>
    <w:rsid w:val="00D764F7"/>
    <w:rsid w:val="00D76A28"/>
    <w:rsid w:val="00D77180"/>
    <w:rsid w:val="00D802E0"/>
    <w:rsid w:val="00D802FA"/>
    <w:rsid w:val="00D80701"/>
    <w:rsid w:val="00D8392E"/>
    <w:rsid w:val="00D83F68"/>
    <w:rsid w:val="00D9112E"/>
    <w:rsid w:val="00D9287C"/>
    <w:rsid w:val="00D9513D"/>
    <w:rsid w:val="00D95C54"/>
    <w:rsid w:val="00D977B2"/>
    <w:rsid w:val="00DA3E16"/>
    <w:rsid w:val="00DA641C"/>
    <w:rsid w:val="00DB06D5"/>
    <w:rsid w:val="00DB0FE3"/>
    <w:rsid w:val="00DB1E0E"/>
    <w:rsid w:val="00DB4E95"/>
    <w:rsid w:val="00DC05C1"/>
    <w:rsid w:val="00DC0A1C"/>
    <w:rsid w:val="00DC54A1"/>
    <w:rsid w:val="00DC6636"/>
    <w:rsid w:val="00DD5FC9"/>
    <w:rsid w:val="00DD65AC"/>
    <w:rsid w:val="00DE52A6"/>
    <w:rsid w:val="00DE52A8"/>
    <w:rsid w:val="00DF0813"/>
    <w:rsid w:val="00DF2772"/>
    <w:rsid w:val="00DF478F"/>
    <w:rsid w:val="00E01C3B"/>
    <w:rsid w:val="00E04490"/>
    <w:rsid w:val="00E0471B"/>
    <w:rsid w:val="00E05B4B"/>
    <w:rsid w:val="00E05B86"/>
    <w:rsid w:val="00E05C7F"/>
    <w:rsid w:val="00E06150"/>
    <w:rsid w:val="00E10E4A"/>
    <w:rsid w:val="00E10E63"/>
    <w:rsid w:val="00E11231"/>
    <w:rsid w:val="00E11C35"/>
    <w:rsid w:val="00E13F30"/>
    <w:rsid w:val="00E16777"/>
    <w:rsid w:val="00E16883"/>
    <w:rsid w:val="00E203B8"/>
    <w:rsid w:val="00E21D54"/>
    <w:rsid w:val="00E2361F"/>
    <w:rsid w:val="00E27F39"/>
    <w:rsid w:val="00E3375A"/>
    <w:rsid w:val="00E3662E"/>
    <w:rsid w:val="00E42C9F"/>
    <w:rsid w:val="00E4301E"/>
    <w:rsid w:val="00E4555B"/>
    <w:rsid w:val="00E45F42"/>
    <w:rsid w:val="00E5358F"/>
    <w:rsid w:val="00E555F3"/>
    <w:rsid w:val="00E61264"/>
    <w:rsid w:val="00E63B5F"/>
    <w:rsid w:val="00E66A8A"/>
    <w:rsid w:val="00E71AFA"/>
    <w:rsid w:val="00E730F5"/>
    <w:rsid w:val="00E7437F"/>
    <w:rsid w:val="00E80ECE"/>
    <w:rsid w:val="00E83988"/>
    <w:rsid w:val="00E8470F"/>
    <w:rsid w:val="00E84E1F"/>
    <w:rsid w:val="00E85B38"/>
    <w:rsid w:val="00E907FB"/>
    <w:rsid w:val="00E90A57"/>
    <w:rsid w:val="00E92E1D"/>
    <w:rsid w:val="00E9372A"/>
    <w:rsid w:val="00E977DB"/>
    <w:rsid w:val="00EA23BB"/>
    <w:rsid w:val="00EA3982"/>
    <w:rsid w:val="00EA5AF5"/>
    <w:rsid w:val="00EA7E9B"/>
    <w:rsid w:val="00EB0A3E"/>
    <w:rsid w:val="00EB136E"/>
    <w:rsid w:val="00EB507E"/>
    <w:rsid w:val="00EB6328"/>
    <w:rsid w:val="00EC3337"/>
    <w:rsid w:val="00EC486F"/>
    <w:rsid w:val="00EC4E63"/>
    <w:rsid w:val="00EC6D67"/>
    <w:rsid w:val="00ED32C7"/>
    <w:rsid w:val="00ED3E8C"/>
    <w:rsid w:val="00ED41BA"/>
    <w:rsid w:val="00EE4F74"/>
    <w:rsid w:val="00EE7167"/>
    <w:rsid w:val="00EF129A"/>
    <w:rsid w:val="00F0213C"/>
    <w:rsid w:val="00F02EB8"/>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45BB"/>
    <w:rsid w:val="00F462DD"/>
    <w:rsid w:val="00F50831"/>
    <w:rsid w:val="00F51D22"/>
    <w:rsid w:val="00F530B5"/>
    <w:rsid w:val="00F53DAC"/>
    <w:rsid w:val="00F54E8A"/>
    <w:rsid w:val="00F56536"/>
    <w:rsid w:val="00F57DA5"/>
    <w:rsid w:val="00F57F0B"/>
    <w:rsid w:val="00F61D25"/>
    <w:rsid w:val="00F633D4"/>
    <w:rsid w:val="00F653C9"/>
    <w:rsid w:val="00F728CF"/>
    <w:rsid w:val="00F75C95"/>
    <w:rsid w:val="00F81622"/>
    <w:rsid w:val="00F84615"/>
    <w:rsid w:val="00F8730D"/>
    <w:rsid w:val="00F915E1"/>
    <w:rsid w:val="00FA126A"/>
    <w:rsid w:val="00FA4F8A"/>
    <w:rsid w:val="00FA5EC9"/>
    <w:rsid w:val="00FA63B1"/>
    <w:rsid w:val="00FA6858"/>
    <w:rsid w:val="00FB154B"/>
    <w:rsid w:val="00FB551D"/>
    <w:rsid w:val="00FB5595"/>
    <w:rsid w:val="00FB6DE6"/>
    <w:rsid w:val="00FC02A0"/>
    <w:rsid w:val="00FC0A4A"/>
    <w:rsid w:val="00FC516E"/>
    <w:rsid w:val="00FC5FC7"/>
    <w:rsid w:val="00FC66E7"/>
    <w:rsid w:val="00FC7678"/>
    <w:rsid w:val="00FD0EB3"/>
    <w:rsid w:val="00FD4BF7"/>
    <w:rsid w:val="00FD522B"/>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898324594">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730882916">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elnochkova@airportbaikal.ru" TargetMode="Externa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irportbaikal.ru/" TargetMode="External"/><Relationship Id="rId17" Type="http://schemas.openxmlformats.org/officeDocument/2006/relationships/header" Target="header1.xml"/><Relationship Id="rId25" Type="http://schemas.openxmlformats.org/officeDocument/2006/relationships/image" Target="cid:image002.png@01D7B089.EC066850" TargetMode="External"/><Relationship Id="rId2" Type="http://schemas.openxmlformats.org/officeDocument/2006/relationships/numbering" Target="numbering.xml"/><Relationship Id="rId16" Type="http://schemas.openxmlformats.org/officeDocument/2006/relationships/hyperlink" Target="mailto:chelnochkova@airportbaikal.ru"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lnochkova@airportbaikal.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airportbaikal.ru"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www.airportbaika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chelnochkova@airportbaikal.ru" TargetMode="External"/><Relationship Id="rId22" Type="http://schemas.openxmlformats.org/officeDocument/2006/relationships/footer" Target="footer4.xml"/><Relationship Id="rId27" Type="http://schemas.openxmlformats.org/officeDocument/2006/relationships/image" Target="cid:image005.png@01D7B089.EC066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3715-C829-42A9-A416-09EACE32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18535</Words>
  <Characters>105655</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123943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Челночкова Елена Геннадьевна</cp:lastModifiedBy>
  <cp:revision>10</cp:revision>
  <cp:lastPrinted>2021-07-20T06:38:00Z</cp:lastPrinted>
  <dcterms:created xsi:type="dcterms:W3CDTF">2021-09-23T08:18:00Z</dcterms:created>
  <dcterms:modified xsi:type="dcterms:W3CDTF">2021-10-15T06:20:00Z</dcterms:modified>
</cp:coreProperties>
</file>